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4A" w:rsidRPr="003E326F" w:rsidRDefault="008B784A" w:rsidP="008B784A">
      <w:pPr>
        <w:spacing w:before="100" w:beforeAutospacing="1" w:after="100" w:afterAutospacing="1" w:line="375" w:lineRule="atLeast"/>
        <w:outlineLvl w:val="2"/>
        <w:rPr>
          <w:rFonts w:eastAsia="Times New Roman" w:cs="Times New Roman"/>
          <w:b/>
          <w:bCs/>
          <w:sz w:val="24"/>
          <w:szCs w:val="24"/>
          <w:lang w:eastAsia="de-DE"/>
        </w:rPr>
      </w:pPr>
      <w:r w:rsidRPr="003E326F">
        <w:rPr>
          <w:rFonts w:eastAsia="Times New Roman" w:cs="Times New Roman"/>
          <w:b/>
          <w:bCs/>
          <w:sz w:val="24"/>
          <w:szCs w:val="24"/>
          <w:lang w:eastAsia="de-DE"/>
        </w:rPr>
        <w:t xml:space="preserve">Photo+Adventure </w:t>
      </w:r>
      <w:proofErr w:type="spellStart"/>
      <w:r w:rsidRPr="003E326F">
        <w:rPr>
          <w:rFonts w:eastAsia="Times New Roman" w:cs="Times New Roman"/>
          <w:b/>
          <w:bCs/>
          <w:i/>
          <w:sz w:val="24"/>
          <w:szCs w:val="24"/>
          <w:lang w:eastAsia="de-DE"/>
        </w:rPr>
        <w:t>intermezzo</w:t>
      </w:r>
      <w:proofErr w:type="spellEnd"/>
      <w:r w:rsidRPr="003E326F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</w:t>
      </w:r>
      <w:r w:rsidR="00912D6D" w:rsidRPr="003E326F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</w:t>
      </w:r>
      <w:r w:rsidR="008060D5">
        <w:rPr>
          <w:rFonts w:eastAsia="Times New Roman" w:cs="Times New Roman"/>
          <w:b/>
          <w:bCs/>
          <w:sz w:val="24"/>
          <w:szCs w:val="24"/>
          <w:lang w:eastAsia="de-DE"/>
        </w:rPr>
        <w:t xml:space="preserve">- </w:t>
      </w:r>
      <w:proofErr w:type="spellStart"/>
      <w:r w:rsidR="008060D5">
        <w:rPr>
          <w:rFonts w:eastAsia="Times New Roman" w:cs="Times New Roman"/>
          <w:b/>
          <w:bCs/>
          <w:sz w:val="24"/>
          <w:szCs w:val="24"/>
          <w:lang w:eastAsia="de-DE"/>
        </w:rPr>
        <w:t>Workshoptage</w:t>
      </w:r>
      <w:proofErr w:type="spellEnd"/>
      <w:r w:rsidR="008060D5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im Landschaftspark Duisburg-Nord</w:t>
      </w:r>
    </w:p>
    <w:p w:rsidR="003E326F" w:rsidRPr="003E326F" w:rsidRDefault="003E326F" w:rsidP="008B784A">
      <w:pPr>
        <w:spacing w:before="100" w:beforeAutospacing="1" w:after="100" w:afterAutospacing="1" w:line="240" w:lineRule="auto"/>
        <w:rPr>
          <w:rFonts w:eastAsia="Times New Roman" w:cs="Times New Roman"/>
          <w:b/>
          <w:sz w:val="36"/>
          <w:szCs w:val="36"/>
          <w:lang w:eastAsia="de-DE"/>
        </w:rPr>
      </w:pPr>
      <w:r w:rsidRPr="003E326F">
        <w:rPr>
          <w:rFonts w:eastAsia="Times New Roman" w:cs="Times New Roman"/>
          <w:b/>
          <w:sz w:val="36"/>
          <w:szCs w:val="36"/>
          <w:lang w:eastAsia="de-DE"/>
        </w:rPr>
        <w:t>Sinnliche Porträts, morbide Landschaften und vieles mehr</w:t>
      </w:r>
    </w:p>
    <w:p w:rsidR="008B784A" w:rsidRPr="002D42FE" w:rsidRDefault="008B784A" w:rsidP="008B784A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de-DE"/>
        </w:rPr>
      </w:pPr>
      <w:r w:rsidRPr="002D42FE">
        <w:rPr>
          <w:rFonts w:eastAsia="Times New Roman" w:cs="Times New Roman"/>
          <w:i/>
          <w:sz w:val="24"/>
          <w:szCs w:val="24"/>
          <w:lang w:eastAsia="de-DE"/>
        </w:rPr>
        <w:t xml:space="preserve">(Kurzfassung / </w:t>
      </w:r>
      <w:proofErr w:type="spellStart"/>
      <w:r w:rsidRPr="002D42FE">
        <w:rPr>
          <w:rFonts w:eastAsia="Times New Roman" w:cs="Times New Roman"/>
          <w:i/>
          <w:sz w:val="24"/>
          <w:szCs w:val="24"/>
          <w:lang w:eastAsia="de-DE"/>
        </w:rPr>
        <w:t>Teasertext</w:t>
      </w:r>
      <w:proofErr w:type="spellEnd"/>
      <w:r w:rsidRPr="002D42FE">
        <w:rPr>
          <w:rFonts w:eastAsia="Times New Roman" w:cs="Times New Roman"/>
          <w:i/>
          <w:sz w:val="24"/>
          <w:szCs w:val="24"/>
          <w:lang w:eastAsia="de-DE"/>
        </w:rPr>
        <w:t>)</w:t>
      </w:r>
    </w:p>
    <w:p w:rsidR="008B784A" w:rsidRDefault="0033620A" w:rsidP="008B78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Sage und schreibe 2</w:t>
      </w:r>
      <w:r w:rsidR="008060D5">
        <w:rPr>
          <w:rFonts w:eastAsia="Times New Roman" w:cs="Times New Roman"/>
          <w:sz w:val="24"/>
          <w:szCs w:val="24"/>
          <w:lang w:eastAsia="de-DE"/>
        </w:rPr>
        <w:t>8</w:t>
      </w:r>
      <w:r>
        <w:rPr>
          <w:rFonts w:eastAsia="Times New Roman" w:cs="Times New Roman"/>
          <w:sz w:val="24"/>
          <w:szCs w:val="24"/>
          <w:lang w:eastAsia="de-DE"/>
        </w:rPr>
        <w:t xml:space="preserve"> Fotokurse stehen beim diesjährigen Photo+Adventure </w:t>
      </w:r>
      <w:proofErr w:type="spellStart"/>
      <w:r w:rsidRPr="0033620A">
        <w:rPr>
          <w:rFonts w:eastAsia="Times New Roman" w:cs="Times New Roman"/>
          <w:i/>
          <w:sz w:val="24"/>
          <w:szCs w:val="24"/>
          <w:lang w:eastAsia="de-DE"/>
        </w:rPr>
        <w:t>intermezzo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, den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Workshoptagen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im Landschaftspark Duisburg-Nord, am 2. und 3. November auf dem </w:t>
      </w:r>
      <w:r w:rsidR="008B784A" w:rsidRPr="008B784A">
        <w:rPr>
          <w:rFonts w:eastAsia="Times New Roman" w:cs="Times New Roman"/>
          <w:sz w:val="24"/>
          <w:szCs w:val="24"/>
          <w:lang w:eastAsia="de-DE"/>
        </w:rPr>
        <w:t>Programm</w:t>
      </w:r>
      <w:r>
        <w:rPr>
          <w:rFonts w:eastAsia="Times New Roman" w:cs="Times New Roman"/>
          <w:sz w:val="24"/>
          <w:szCs w:val="24"/>
          <w:lang w:eastAsia="de-DE"/>
        </w:rPr>
        <w:t>.</w:t>
      </w:r>
      <w:r w:rsidR="008B784A" w:rsidRPr="008B784A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 xml:space="preserve">Mit dem heutigen Tag beginnt unter </w:t>
      </w:r>
      <w:r w:rsidR="008B784A" w:rsidRPr="008B784A">
        <w:rPr>
          <w:rFonts w:eastAsia="Times New Roman" w:cs="Times New Roman"/>
          <w:sz w:val="24"/>
          <w:szCs w:val="24"/>
          <w:lang w:eastAsia="de-DE"/>
        </w:rPr>
        <w:t> </w:t>
      </w:r>
      <w:hyperlink r:id="rId4" w:history="1">
        <w:r w:rsidRPr="007B1F21">
          <w:rPr>
            <w:rStyle w:val="Hyperlink"/>
            <w:rFonts w:eastAsia="Times New Roman" w:cs="Times New Roman"/>
            <w:sz w:val="24"/>
            <w:szCs w:val="24"/>
            <w:lang w:eastAsia="de-DE"/>
          </w:rPr>
          <w:t>https://shop.photoadventure.eu</w:t>
        </w:r>
      </w:hyperlink>
      <w:r>
        <w:rPr>
          <w:rFonts w:eastAsia="Times New Roman" w:cs="Times New Roman"/>
          <w:sz w:val="24"/>
          <w:szCs w:val="24"/>
          <w:lang w:eastAsia="de-DE"/>
        </w:rPr>
        <w:t xml:space="preserve"> der Ticketverkauf</w:t>
      </w:r>
      <w:r w:rsidR="008B784A" w:rsidRPr="008B784A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 xml:space="preserve">für das Zwischenspiel, das nun bereits zum vierten Mal der Foto-Community an Rhein und Ruhr die Zeit zwischen den Messe-Festivals im Juni verkürzen soll. Zur Wahl stehen Evergreens wie die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Lightpainting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-Kurse mit </w:t>
      </w:r>
      <w:hyperlink r:id="rId5" w:history="1">
        <w:r w:rsidRPr="0033620A">
          <w:rPr>
            <w:rStyle w:val="Hyperlink"/>
            <w:rFonts w:eastAsia="Times New Roman" w:cs="Times New Roman"/>
            <w:sz w:val="24"/>
            <w:szCs w:val="24"/>
            <w:lang w:eastAsia="de-DE"/>
          </w:rPr>
          <w:t>ZOLAQ</w:t>
        </w:r>
      </w:hyperlink>
      <w:r w:rsidR="00986375">
        <w:rPr>
          <w:rFonts w:eastAsia="Times New Roman" w:cs="Times New Roman"/>
          <w:sz w:val="24"/>
          <w:szCs w:val="24"/>
          <w:lang w:eastAsia="de-DE"/>
        </w:rPr>
        <w:t xml:space="preserve"> ebenso wie einige spannende Neuheiten, zu denen etwa ein </w:t>
      </w:r>
      <w:hyperlink r:id="rId6" w:history="1">
        <w:r w:rsidR="00986375" w:rsidRPr="00986375">
          <w:rPr>
            <w:rStyle w:val="Hyperlink"/>
            <w:rFonts w:eastAsia="Times New Roman" w:cs="Times New Roman"/>
            <w:sz w:val="24"/>
            <w:szCs w:val="24"/>
            <w:lang w:eastAsia="de-DE"/>
          </w:rPr>
          <w:t>Fantasy-Shooting im Lost Place</w:t>
        </w:r>
      </w:hyperlink>
      <w:r w:rsidR="00986375">
        <w:rPr>
          <w:rFonts w:eastAsia="Times New Roman" w:cs="Times New Roman"/>
          <w:sz w:val="24"/>
          <w:szCs w:val="24"/>
          <w:lang w:eastAsia="de-DE"/>
        </w:rPr>
        <w:t xml:space="preserve"> oder „</w:t>
      </w:r>
      <w:hyperlink r:id="rId7" w:history="1">
        <w:r w:rsidR="00986375" w:rsidRPr="00986375">
          <w:rPr>
            <w:rStyle w:val="Hyperlink"/>
            <w:rFonts w:eastAsia="Times New Roman" w:cs="Times New Roman"/>
            <w:sz w:val="24"/>
            <w:szCs w:val="24"/>
            <w:lang w:eastAsia="de-DE"/>
          </w:rPr>
          <w:t>Morbide Industrielandschaften in schwarz-weiß</w:t>
        </w:r>
      </w:hyperlink>
      <w:r w:rsidR="00986375">
        <w:rPr>
          <w:rFonts w:eastAsia="Times New Roman" w:cs="Times New Roman"/>
          <w:sz w:val="24"/>
          <w:szCs w:val="24"/>
          <w:lang w:eastAsia="de-DE"/>
        </w:rPr>
        <w:t xml:space="preserve">“ zählen. Erstmals angeboten wird zudem ein </w:t>
      </w:r>
      <w:hyperlink r:id="rId8" w:history="1">
        <w:r w:rsidR="00986375" w:rsidRPr="000E39C3">
          <w:rPr>
            <w:rStyle w:val="Hyperlink"/>
            <w:rFonts w:eastAsia="Times New Roman" w:cs="Times New Roman"/>
            <w:sz w:val="24"/>
            <w:szCs w:val="24"/>
            <w:lang w:eastAsia="de-DE"/>
          </w:rPr>
          <w:t>Selbstverteidigungskurs</w:t>
        </w:r>
      </w:hyperlink>
      <w:r w:rsidR="00986375">
        <w:rPr>
          <w:rFonts w:eastAsia="Times New Roman" w:cs="Times New Roman"/>
          <w:sz w:val="24"/>
          <w:szCs w:val="24"/>
          <w:lang w:eastAsia="de-DE"/>
        </w:rPr>
        <w:t xml:space="preserve"> speziell für Fotografen.</w:t>
      </w:r>
    </w:p>
    <w:p w:rsidR="008B784A" w:rsidRPr="002D42FE" w:rsidRDefault="008B784A" w:rsidP="008B784A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de-DE"/>
        </w:rPr>
      </w:pPr>
      <w:r w:rsidRPr="002D42FE">
        <w:rPr>
          <w:rFonts w:eastAsia="Times New Roman" w:cs="Times New Roman"/>
          <w:i/>
          <w:sz w:val="24"/>
          <w:szCs w:val="24"/>
          <w:lang w:eastAsia="de-DE"/>
        </w:rPr>
        <w:t>(Langfassung)</w:t>
      </w:r>
    </w:p>
    <w:p w:rsidR="000E39C3" w:rsidRDefault="000E39C3" w:rsidP="008B78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Für das diesjährige </w:t>
      </w:r>
      <w:proofErr w:type="spellStart"/>
      <w:r w:rsidR="00BA644E" w:rsidRPr="00BA644E">
        <w:rPr>
          <w:rFonts w:eastAsia="Times New Roman" w:cs="Times New Roman"/>
          <w:i/>
          <w:sz w:val="24"/>
          <w:szCs w:val="24"/>
          <w:lang w:eastAsia="de-DE"/>
        </w:rPr>
        <w:t>intermezzo</w:t>
      </w:r>
      <w:proofErr w:type="spellEnd"/>
      <w:r w:rsidR="00BA644E">
        <w:rPr>
          <w:rFonts w:eastAsia="Times New Roman" w:cs="Times New Roman"/>
          <w:sz w:val="24"/>
          <w:szCs w:val="24"/>
          <w:lang w:eastAsia="de-DE"/>
        </w:rPr>
        <w:t>-</w:t>
      </w:r>
      <w:r>
        <w:rPr>
          <w:rFonts w:eastAsia="Times New Roman" w:cs="Times New Roman"/>
          <w:sz w:val="24"/>
          <w:szCs w:val="24"/>
          <w:lang w:eastAsia="de-DE"/>
        </w:rPr>
        <w:t xml:space="preserve">Rekordprogramm sorgen insgesamt 14 Referenten. </w:t>
      </w:r>
      <w:r w:rsidR="00BA644E" w:rsidRPr="008B784A">
        <w:rPr>
          <w:rFonts w:eastAsia="Times New Roman" w:cs="Times New Roman"/>
          <w:sz w:val="24"/>
          <w:szCs w:val="24"/>
          <w:lang w:eastAsia="de-DE"/>
        </w:rPr>
        <w:t xml:space="preserve">Mit von der Partie ist </w:t>
      </w:r>
      <w:r w:rsidR="00BA644E">
        <w:rPr>
          <w:rFonts w:eastAsia="Times New Roman" w:cs="Times New Roman"/>
          <w:sz w:val="24"/>
          <w:szCs w:val="24"/>
          <w:lang w:eastAsia="de-DE"/>
        </w:rPr>
        <w:t xml:space="preserve">– natürlich – </w:t>
      </w:r>
      <w:r w:rsidR="00BA644E" w:rsidRPr="008B784A">
        <w:rPr>
          <w:rFonts w:eastAsia="Times New Roman" w:cs="Times New Roman"/>
          <w:sz w:val="24"/>
          <w:szCs w:val="24"/>
          <w:lang w:eastAsia="de-DE"/>
        </w:rPr>
        <w:t xml:space="preserve">das Photo+Adventure-Urgestein </w:t>
      </w:r>
      <w:hyperlink r:id="rId9" w:history="1">
        <w:r w:rsidR="00BA644E" w:rsidRPr="00BA644E">
          <w:rPr>
            <w:rStyle w:val="Hyperlink"/>
            <w:rFonts w:eastAsia="Times New Roman" w:cs="Times New Roman"/>
            <w:sz w:val="24"/>
            <w:szCs w:val="24"/>
            <w:lang w:eastAsia="de-DE"/>
          </w:rPr>
          <w:t>Jochen Kohl</w:t>
        </w:r>
      </w:hyperlink>
      <w:r w:rsidR="00BA644E" w:rsidRPr="008B784A">
        <w:rPr>
          <w:rFonts w:eastAsia="Times New Roman" w:cs="Times New Roman"/>
          <w:sz w:val="24"/>
          <w:szCs w:val="24"/>
          <w:lang w:eastAsia="de-DE"/>
        </w:rPr>
        <w:t>. Der Werbefotograf</w:t>
      </w:r>
      <w:r w:rsidR="00BA644E">
        <w:rPr>
          <w:rFonts w:eastAsia="Times New Roman" w:cs="Times New Roman"/>
          <w:sz w:val="24"/>
          <w:szCs w:val="24"/>
          <w:lang w:eastAsia="de-DE"/>
        </w:rPr>
        <w:t>, der</w:t>
      </w:r>
      <w:r w:rsidR="00BA644E" w:rsidRPr="008B784A">
        <w:rPr>
          <w:rFonts w:eastAsia="Times New Roman" w:cs="Times New Roman"/>
          <w:sz w:val="24"/>
          <w:szCs w:val="24"/>
          <w:lang w:eastAsia="de-DE"/>
        </w:rPr>
        <w:t xml:space="preserve"> bislang </w:t>
      </w:r>
      <w:r w:rsidR="00BA644E">
        <w:rPr>
          <w:rFonts w:eastAsia="Times New Roman" w:cs="Times New Roman"/>
          <w:sz w:val="24"/>
          <w:szCs w:val="24"/>
          <w:lang w:eastAsia="de-DE"/>
        </w:rPr>
        <w:t xml:space="preserve">noch </w:t>
      </w:r>
      <w:r w:rsidR="00BA644E" w:rsidRPr="008B784A">
        <w:rPr>
          <w:rFonts w:eastAsia="Times New Roman" w:cs="Times New Roman"/>
          <w:sz w:val="24"/>
          <w:szCs w:val="24"/>
          <w:lang w:eastAsia="de-DE"/>
        </w:rPr>
        <w:t>keine Veranstaltung der P+A Photo Adventure GmbH versäumt</w:t>
      </w:r>
      <w:r w:rsidR="00BA644E">
        <w:rPr>
          <w:rFonts w:eastAsia="Times New Roman" w:cs="Times New Roman"/>
          <w:sz w:val="24"/>
          <w:szCs w:val="24"/>
          <w:lang w:eastAsia="de-DE"/>
        </w:rPr>
        <w:t xml:space="preserve"> hat, wird am Samstag, 3. November, einen Workshop zur „Latex-Fashion-Fotografie in der alten Schaltwarte“ anleiten</w:t>
      </w:r>
      <w:r w:rsidR="00BA644E" w:rsidRPr="008B784A">
        <w:rPr>
          <w:rFonts w:eastAsia="Times New Roman" w:cs="Times New Roman"/>
          <w:sz w:val="24"/>
          <w:szCs w:val="24"/>
          <w:lang w:eastAsia="de-DE"/>
        </w:rPr>
        <w:t>.</w:t>
      </w:r>
      <w:r w:rsidR="00BA644E">
        <w:rPr>
          <w:rFonts w:eastAsia="Times New Roman" w:cs="Times New Roman"/>
          <w:sz w:val="24"/>
          <w:szCs w:val="24"/>
          <w:lang w:eastAsia="de-DE"/>
        </w:rPr>
        <w:t xml:space="preserve"> Zudem geht er mit einer Neuauflage seines im Sommer äußerst erfolgreichen „</w:t>
      </w:r>
      <w:proofErr w:type="spellStart"/>
      <w:r w:rsidR="00BA644E">
        <w:rPr>
          <w:rFonts w:eastAsia="Times New Roman" w:cs="Times New Roman"/>
          <w:sz w:val="24"/>
          <w:szCs w:val="24"/>
          <w:lang w:eastAsia="de-DE"/>
        </w:rPr>
        <w:t>Nude</w:t>
      </w:r>
      <w:proofErr w:type="spellEnd"/>
      <w:r w:rsidR="00BA644E">
        <w:rPr>
          <w:rFonts w:eastAsia="Times New Roman" w:cs="Times New Roman"/>
          <w:sz w:val="24"/>
          <w:szCs w:val="24"/>
          <w:lang w:eastAsia="de-DE"/>
        </w:rPr>
        <w:t xml:space="preserve">? </w:t>
      </w:r>
      <w:proofErr w:type="spellStart"/>
      <w:r w:rsidR="00BA644E">
        <w:rPr>
          <w:rFonts w:eastAsia="Times New Roman" w:cs="Times New Roman"/>
          <w:sz w:val="24"/>
          <w:szCs w:val="24"/>
          <w:lang w:eastAsia="de-DE"/>
        </w:rPr>
        <w:t>No</w:t>
      </w:r>
      <w:proofErr w:type="spellEnd"/>
      <w:r w:rsidR="00BA644E">
        <w:rPr>
          <w:rFonts w:eastAsia="Times New Roman" w:cs="Times New Roman"/>
          <w:sz w:val="24"/>
          <w:szCs w:val="24"/>
          <w:lang w:eastAsia="de-DE"/>
        </w:rPr>
        <w:t>!“-Kurses an den Start.</w:t>
      </w:r>
      <w:r w:rsidR="00BB308D">
        <w:rPr>
          <w:rFonts w:eastAsia="Times New Roman" w:cs="Times New Roman"/>
          <w:sz w:val="24"/>
          <w:szCs w:val="24"/>
          <w:lang w:eastAsia="de-DE"/>
        </w:rPr>
        <w:t xml:space="preserve"> Das Gegenstück dazu liefert Tina Umlauf mit ihrem Kurs „</w:t>
      </w:r>
      <w:hyperlink r:id="rId10" w:history="1">
        <w:r w:rsidR="00BB308D" w:rsidRPr="00BB308D">
          <w:rPr>
            <w:rStyle w:val="Hyperlink"/>
            <w:rFonts w:eastAsia="Times New Roman" w:cs="Times New Roman"/>
            <w:sz w:val="24"/>
            <w:szCs w:val="24"/>
            <w:lang w:eastAsia="de-DE"/>
          </w:rPr>
          <w:t>Man &amp; Light – Männer gekonnt in Szene setzen</w:t>
        </w:r>
      </w:hyperlink>
      <w:r w:rsidR="00BB308D">
        <w:rPr>
          <w:rFonts w:eastAsia="Times New Roman" w:cs="Times New Roman"/>
          <w:sz w:val="24"/>
          <w:szCs w:val="24"/>
          <w:lang w:eastAsia="de-DE"/>
        </w:rPr>
        <w:t>“.</w:t>
      </w:r>
    </w:p>
    <w:p w:rsidR="00AE392F" w:rsidRPr="00AE392F" w:rsidRDefault="00AE392F" w:rsidP="008B784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AE392F">
        <w:rPr>
          <w:rStyle w:val="Fett"/>
          <w:rFonts w:cstheme="minorHAnsi"/>
          <w:color w:val="000000"/>
          <w:sz w:val="28"/>
          <w:szCs w:val="28"/>
        </w:rPr>
        <w:t>Mit Robin Preston auf den Spuren von Monroe und Bogart</w:t>
      </w:r>
    </w:p>
    <w:p w:rsidR="004E0729" w:rsidRDefault="00C61473" w:rsidP="008B78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Besonders aktiv zeigen sich beim fotografischen Zwischenspiel im Landschaftspark </w:t>
      </w:r>
      <w:hyperlink r:id="rId11" w:history="1">
        <w:r w:rsidRPr="00C61473">
          <w:rPr>
            <w:rStyle w:val="Hyperlink"/>
            <w:rFonts w:eastAsia="Times New Roman" w:cs="Times New Roman"/>
            <w:sz w:val="24"/>
            <w:szCs w:val="24"/>
            <w:lang w:eastAsia="de-DE"/>
          </w:rPr>
          <w:t xml:space="preserve">Anouchka Olszewski und Peter </w:t>
        </w:r>
        <w:proofErr w:type="spellStart"/>
        <w:r w:rsidRPr="00C61473">
          <w:rPr>
            <w:rStyle w:val="Hyperlink"/>
            <w:rFonts w:eastAsia="Times New Roman" w:cs="Times New Roman"/>
            <w:sz w:val="24"/>
            <w:szCs w:val="24"/>
            <w:lang w:eastAsia="de-DE"/>
          </w:rPr>
          <w:t>Giefer</w:t>
        </w:r>
        <w:proofErr w:type="spellEnd"/>
      </w:hyperlink>
      <w:r>
        <w:rPr>
          <w:rFonts w:eastAsia="Times New Roman" w:cs="Times New Roman"/>
          <w:sz w:val="24"/>
          <w:szCs w:val="24"/>
          <w:lang w:eastAsia="de-DE"/>
        </w:rPr>
        <w:t>. Das Duo</w:t>
      </w:r>
      <w:r w:rsidR="00AE392F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>wird gleich in vier Workshops geballtes Fotografen-Wissen an den Mann – und die Frau – bringen. „Die Wildnis vor der Haustür“, „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Entschleunigte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Fotografie“, „Naturfotografie im Winter“ und eben die „Morbiden Industrielandschaften“</w:t>
      </w:r>
      <w:r w:rsidR="0019609E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4E0729">
        <w:rPr>
          <w:rFonts w:eastAsia="Times New Roman" w:cs="Times New Roman"/>
          <w:sz w:val="24"/>
          <w:szCs w:val="24"/>
          <w:lang w:eastAsia="de-DE"/>
        </w:rPr>
        <w:t>lauten</w:t>
      </w:r>
      <w:r w:rsidR="0019609E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 xml:space="preserve">ihre Themen. </w:t>
      </w:r>
      <w:r w:rsidR="0019609E">
        <w:rPr>
          <w:rFonts w:eastAsia="Times New Roman" w:cs="Times New Roman"/>
          <w:sz w:val="24"/>
          <w:szCs w:val="24"/>
          <w:lang w:eastAsia="de-DE"/>
        </w:rPr>
        <w:t xml:space="preserve">Ebenfalls wieder dabei ist Starfotograf Robin Preston. Der Altmeister </w:t>
      </w:r>
      <w:r w:rsidR="004E0729">
        <w:rPr>
          <w:rFonts w:eastAsia="Times New Roman" w:cs="Times New Roman"/>
          <w:sz w:val="24"/>
          <w:szCs w:val="24"/>
          <w:lang w:eastAsia="de-DE"/>
        </w:rPr>
        <w:t>holt</w:t>
      </w:r>
      <w:r w:rsidR="0019609E">
        <w:rPr>
          <w:rFonts w:eastAsia="Times New Roman" w:cs="Times New Roman"/>
          <w:sz w:val="24"/>
          <w:szCs w:val="24"/>
          <w:lang w:eastAsia="de-DE"/>
        </w:rPr>
        <w:t xml:space="preserve"> die</w:t>
      </w:r>
      <w:r w:rsidR="004E0729">
        <w:rPr>
          <w:rFonts w:eastAsia="Times New Roman" w:cs="Times New Roman"/>
          <w:sz w:val="24"/>
          <w:szCs w:val="24"/>
          <w:lang w:eastAsia="de-DE"/>
        </w:rPr>
        <w:t xml:space="preserve"> hohe</w:t>
      </w:r>
      <w:r w:rsidR="0019609E">
        <w:rPr>
          <w:rFonts w:eastAsia="Times New Roman" w:cs="Times New Roman"/>
          <w:sz w:val="24"/>
          <w:szCs w:val="24"/>
          <w:lang w:eastAsia="de-DE"/>
        </w:rPr>
        <w:t xml:space="preserve"> Kunst des </w:t>
      </w:r>
      <w:hyperlink r:id="rId12" w:history="1">
        <w:r w:rsidR="0019609E" w:rsidRPr="004E0729">
          <w:rPr>
            <w:rStyle w:val="Hyperlink"/>
            <w:rFonts w:eastAsia="Times New Roman" w:cs="Times New Roman"/>
            <w:sz w:val="24"/>
            <w:szCs w:val="24"/>
            <w:lang w:eastAsia="de-DE"/>
          </w:rPr>
          <w:t xml:space="preserve">Film </w:t>
        </w:r>
        <w:proofErr w:type="spellStart"/>
        <w:r w:rsidR="0019609E" w:rsidRPr="004E0729">
          <w:rPr>
            <w:rStyle w:val="Hyperlink"/>
            <w:rFonts w:eastAsia="Times New Roman" w:cs="Times New Roman"/>
            <w:sz w:val="24"/>
            <w:szCs w:val="24"/>
            <w:lang w:eastAsia="de-DE"/>
          </w:rPr>
          <w:t>noir</w:t>
        </w:r>
        <w:proofErr w:type="spellEnd"/>
      </w:hyperlink>
      <w:r w:rsidR="0019609E">
        <w:rPr>
          <w:rFonts w:eastAsia="Times New Roman" w:cs="Times New Roman"/>
          <w:sz w:val="24"/>
          <w:szCs w:val="24"/>
          <w:lang w:eastAsia="de-DE"/>
        </w:rPr>
        <w:t xml:space="preserve"> ins Zeitalter der Digitalfotografie</w:t>
      </w:r>
      <w:r w:rsidR="004E0729">
        <w:rPr>
          <w:rFonts w:eastAsia="Times New Roman" w:cs="Times New Roman"/>
          <w:sz w:val="24"/>
          <w:szCs w:val="24"/>
          <w:lang w:eastAsia="de-DE"/>
        </w:rPr>
        <w:t xml:space="preserve"> und wandelt mit seinen Kursteilnehmern auf den Spuren von Garbo, Bogart und Monroe</w:t>
      </w:r>
      <w:r w:rsidR="0019609E">
        <w:rPr>
          <w:rFonts w:eastAsia="Times New Roman" w:cs="Times New Roman"/>
          <w:sz w:val="24"/>
          <w:szCs w:val="24"/>
          <w:lang w:eastAsia="de-DE"/>
        </w:rPr>
        <w:t>.</w:t>
      </w:r>
    </w:p>
    <w:p w:rsidR="0019609E" w:rsidRDefault="00BB308D" w:rsidP="008B78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Weitere Programmhöhepunkte </w:t>
      </w:r>
      <w:r w:rsidR="00AE392F">
        <w:rPr>
          <w:rFonts w:eastAsia="Times New Roman" w:cs="Times New Roman"/>
          <w:sz w:val="24"/>
          <w:szCs w:val="24"/>
          <w:lang w:eastAsia="de-DE"/>
        </w:rPr>
        <w:t>bie</w:t>
      </w:r>
      <w:r>
        <w:rPr>
          <w:rFonts w:eastAsia="Times New Roman" w:cs="Times New Roman"/>
          <w:sz w:val="24"/>
          <w:szCs w:val="24"/>
          <w:lang w:eastAsia="de-DE"/>
        </w:rPr>
        <w:t xml:space="preserve">ten </w:t>
      </w:r>
      <w:hyperlink r:id="rId13" w:history="1">
        <w:r w:rsidRPr="00912D6D">
          <w:rPr>
            <w:rStyle w:val="Hyperlink"/>
            <w:rFonts w:eastAsia="Times New Roman" w:cs="Times New Roman"/>
            <w:sz w:val="24"/>
            <w:szCs w:val="24"/>
            <w:lang w:eastAsia="de-DE"/>
          </w:rPr>
          <w:t>Uwe Weber</w:t>
        </w:r>
      </w:hyperlink>
      <w:r>
        <w:rPr>
          <w:rFonts w:eastAsia="Times New Roman" w:cs="Times New Roman"/>
          <w:sz w:val="24"/>
          <w:szCs w:val="24"/>
          <w:lang w:eastAsia="de-DE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Streetfotografie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im Schatten der Hochöfen), </w:t>
      </w:r>
      <w:hyperlink r:id="rId14" w:history="1">
        <w:r w:rsidRPr="00912D6D">
          <w:rPr>
            <w:rStyle w:val="Hyperlink"/>
            <w:rFonts w:eastAsia="Times New Roman" w:cs="Times New Roman"/>
            <w:sz w:val="24"/>
            <w:szCs w:val="24"/>
            <w:lang w:eastAsia="de-DE"/>
          </w:rPr>
          <w:t>Jens Brüggemann</w:t>
        </w:r>
      </w:hyperlink>
      <w:r>
        <w:rPr>
          <w:rFonts w:eastAsia="Times New Roman" w:cs="Times New Roman"/>
          <w:sz w:val="24"/>
          <w:szCs w:val="24"/>
          <w:lang w:eastAsia="de-DE"/>
        </w:rPr>
        <w:t xml:space="preserve"> (</w:t>
      </w:r>
      <w:r w:rsidR="00912D6D">
        <w:rPr>
          <w:rFonts w:eastAsia="Times New Roman" w:cs="Times New Roman"/>
          <w:sz w:val="24"/>
          <w:szCs w:val="24"/>
          <w:lang w:eastAsia="de-DE"/>
        </w:rPr>
        <w:t xml:space="preserve">u. a. </w:t>
      </w:r>
      <w:r>
        <w:rPr>
          <w:rFonts w:eastAsia="Times New Roman" w:cs="Times New Roman"/>
          <w:sz w:val="24"/>
          <w:szCs w:val="24"/>
          <w:lang w:eastAsia="de-DE"/>
        </w:rPr>
        <w:t>Kreative Lichtführung)</w:t>
      </w:r>
      <w:r w:rsidR="00912D6D">
        <w:rPr>
          <w:rFonts w:eastAsia="Times New Roman" w:cs="Times New Roman"/>
          <w:sz w:val="24"/>
          <w:szCs w:val="24"/>
          <w:lang w:eastAsia="de-DE"/>
        </w:rPr>
        <w:t xml:space="preserve"> und </w:t>
      </w:r>
      <w:hyperlink r:id="rId15" w:history="1">
        <w:r w:rsidR="00912D6D" w:rsidRPr="00912D6D">
          <w:rPr>
            <w:rStyle w:val="Hyperlink"/>
            <w:rFonts w:eastAsia="Times New Roman" w:cs="Times New Roman"/>
            <w:sz w:val="24"/>
            <w:szCs w:val="24"/>
            <w:lang w:eastAsia="de-DE"/>
          </w:rPr>
          <w:t xml:space="preserve">Sacha </w:t>
        </w:r>
        <w:proofErr w:type="spellStart"/>
        <w:r w:rsidR="00912D6D" w:rsidRPr="00912D6D">
          <w:rPr>
            <w:rStyle w:val="Hyperlink"/>
            <w:rFonts w:eastAsia="Times New Roman" w:cs="Times New Roman"/>
            <w:sz w:val="24"/>
            <w:szCs w:val="24"/>
            <w:lang w:eastAsia="de-DE"/>
          </w:rPr>
          <w:t>Goerke</w:t>
        </w:r>
        <w:proofErr w:type="spellEnd"/>
      </w:hyperlink>
      <w:r w:rsidR="00912D6D">
        <w:rPr>
          <w:rFonts w:eastAsia="Times New Roman" w:cs="Times New Roman"/>
          <w:sz w:val="24"/>
          <w:szCs w:val="24"/>
          <w:lang w:eastAsia="de-DE"/>
        </w:rPr>
        <w:t xml:space="preserve"> (u. a. Gute Porträtfotografie mit einfachen Mitteln) ebenso wie die drei „Photo+Adventure</w:t>
      </w:r>
      <w:r w:rsidR="00912D6D" w:rsidRPr="00912D6D">
        <w:rPr>
          <w:rFonts w:eastAsia="Times New Roman" w:cs="Times New Roman"/>
          <w:i/>
          <w:sz w:val="24"/>
          <w:szCs w:val="24"/>
          <w:lang w:eastAsia="de-DE"/>
        </w:rPr>
        <w:t xml:space="preserve"> </w:t>
      </w:r>
      <w:proofErr w:type="spellStart"/>
      <w:r w:rsidR="00912D6D" w:rsidRPr="00912D6D">
        <w:rPr>
          <w:rFonts w:eastAsia="Times New Roman" w:cs="Times New Roman"/>
          <w:i/>
          <w:sz w:val="24"/>
          <w:szCs w:val="24"/>
          <w:lang w:eastAsia="de-DE"/>
        </w:rPr>
        <w:t>certified</w:t>
      </w:r>
      <w:proofErr w:type="spellEnd"/>
      <w:r w:rsidR="00912D6D">
        <w:rPr>
          <w:rFonts w:eastAsia="Times New Roman" w:cs="Times New Roman"/>
          <w:sz w:val="24"/>
          <w:szCs w:val="24"/>
          <w:lang w:eastAsia="de-DE"/>
        </w:rPr>
        <w:t xml:space="preserve">“-Referenten </w:t>
      </w:r>
      <w:hyperlink r:id="rId16" w:history="1">
        <w:r w:rsidR="00912D6D" w:rsidRPr="00912D6D">
          <w:rPr>
            <w:rStyle w:val="Hyperlink"/>
            <w:rFonts w:eastAsia="Times New Roman" w:cs="Times New Roman"/>
            <w:sz w:val="24"/>
            <w:szCs w:val="24"/>
            <w:lang w:eastAsia="de-DE"/>
          </w:rPr>
          <w:t>Olav Brehmer</w:t>
        </w:r>
      </w:hyperlink>
      <w:r w:rsidR="00912D6D">
        <w:rPr>
          <w:rFonts w:eastAsia="Times New Roman" w:cs="Times New Roman"/>
          <w:sz w:val="24"/>
          <w:szCs w:val="24"/>
          <w:lang w:eastAsia="de-DE"/>
        </w:rPr>
        <w:t xml:space="preserve"> (u. a. Langzeitbelichtung zur blauen Stunde und bei Nacht), </w:t>
      </w:r>
      <w:hyperlink r:id="rId17" w:history="1">
        <w:r w:rsidR="00912D6D" w:rsidRPr="00912D6D">
          <w:rPr>
            <w:rStyle w:val="Hyperlink"/>
            <w:rFonts w:eastAsia="Times New Roman" w:cs="Times New Roman"/>
            <w:sz w:val="24"/>
            <w:szCs w:val="24"/>
            <w:lang w:eastAsia="de-DE"/>
          </w:rPr>
          <w:t>Tobias Gawrisch</w:t>
        </w:r>
      </w:hyperlink>
      <w:r w:rsidR="00912D6D">
        <w:rPr>
          <w:rFonts w:eastAsia="Times New Roman" w:cs="Times New Roman"/>
          <w:sz w:val="24"/>
          <w:szCs w:val="24"/>
          <w:lang w:eastAsia="de-DE"/>
        </w:rPr>
        <w:t xml:space="preserve"> (u. a. Zeitrafferfotografie) und </w:t>
      </w:r>
      <w:hyperlink r:id="rId18" w:history="1">
        <w:r w:rsidR="00912D6D" w:rsidRPr="00912D6D">
          <w:rPr>
            <w:rStyle w:val="Hyperlink"/>
            <w:rFonts w:eastAsia="Times New Roman" w:cs="Times New Roman"/>
            <w:sz w:val="24"/>
            <w:szCs w:val="24"/>
            <w:lang w:eastAsia="de-DE"/>
          </w:rPr>
          <w:t>Klaus Wohlmann</w:t>
        </w:r>
      </w:hyperlink>
      <w:r w:rsidR="00912D6D">
        <w:rPr>
          <w:rFonts w:eastAsia="Times New Roman" w:cs="Times New Roman"/>
          <w:sz w:val="24"/>
          <w:szCs w:val="24"/>
          <w:lang w:eastAsia="de-DE"/>
        </w:rPr>
        <w:t xml:space="preserve"> (u. a. Mit Licht und Schatten Emotionen erzeugen). </w:t>
      </w:r>
      <w:r w:rsidR="0019609E">
        <w:rPr>
          <w:rFonts w:eastAsia="Times New Roman" w:cs="Times New Roman"/>
          <w:sz w:val="24"/>
          <w:szCs w:val="24"/>
          <w:lang w:eastAsia="de-DE"/>
        </w:rPr>
        <w:t xml:space="preserve">  </w:t>
      </w:r>
    </w:p>
    <w:p w:rsidR="00AE392F" w:rsidRPr="00AE392F" w:rsidRDefault="00AE392F" w:rsidP="008B784A">
      <w:pPr>
        <w:spacing w:before="100" w:beforeAutospacing="1" w:after="100" w:afterAutospacing="1" w:line="240" w:lineRule="auto"/>
        <w:rPr>
          <w:rStyle w:val="Fett"/>
          <w:rFonts w:cstheme="minorHAnsi"/>
          <w:color w:val="000000"/>
          <w:sz w:val="28"/>
          <w:szCs w:val="28"/>
        </w:rPr>
      </w:pPr>
      <w:r w:rsidRPr="00AE392F">
        <w:rPr>
          <w:rStyle w:val="Fett"/>
          <w:rFonts w:cstheme="minorHAnsi"/>
          <w:color w:val="000000"/>
          <w:sz w:val="28"/>
          <w:szCs w:val="28"/>
        </w:rPr>
        <w:t>Neu: Objektiv-Verleih von TAMRON </w:t>
      </w:r>
      <w:bookmarkStart w:id="0" w:name="_GoBack"/>
      <w:bookmarkEnd w:id="0"/>
    </w:p>
    <w:p w:rsidR="002D42FE" w:rsidRPr="002D42FE" w:rsidRDefault="00AE392F" w:rsidP="008B78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E392F">
        <w:rPr>
          <w:rFonts w:eastAsia="Times New Roman" w:cs="Times New Roman"/>
          <w:bCs/>
          <w:sz w:val="24"/>
          <w:szCs w:val="24"/>
          <w:lang w:eastAsia="de-DE"/>
        </w:rPr>
        <w:t>Den Kursteilnehmern wird in diesem Jahr erstmals angeboten, sich kostenlos Objektive von TAMRON auszuleihen und diese in den Workshops ausgiebig zu testen.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2D42FE">
        <w:rPr>
          <w:rFonts w:eastAsia="Times New Roman" w:cs="Times New Roman"/>
          <w:bCs/>
          <w:sz w:val="24"/>
          <w:szCs w:val="24"/>
          <w:lang w:eastAsia="de-DE"/>
        </w:rPr>
        <w:t xml:space="preserve"> </w:t>
      </w:r>
      <w:r w:rsidR="002D42FE" w:rsidRPr="002D42FE">
        <w:rPr>
          <w:rFonts w:eastAsia="Times New Roman" w:cs="Times New Roman"/>
          <w:bCs/>
          <w:sz w:val="24"/>
          <w:szCs w:val="24"/>
          <w:lang w:eastAsia="de-DE"/>
        </w:rPr>
        <w:t>We</w:t>
      </w:r>
      <w:r w:rsidR="002D42FE">
        <w:rPr>
          <w:rFonts w:eastAsia="Times New Roman" w:cs="Times New Roman"/>
          <w:bCs/>
          <w:sz w:val="24"/>
          <w:szCs w:val="24"/>
          <w:lang w:eastAsia="de-DE"/>
        </w:rPr>
        <w:t>r</w:t>
      </w:r>
      <w:r w:rsidR="002D42FE" w:rsidRPr="002D42FE">
        <w:rPr>
          <w:rFonts w:eastAsia="Times New Roman" w:cs="Times New Roman"/>
          <w:bCs/>
          <w:sz w:val="24"/>
          <w:szCs w:val="24"/>
          <w:lang w:eastAsia="de-DE"/>
        </w:rPr>
        <w:t xml:space="preserve"> davon Gebrauch machen möchte, </w:t>
      </w:r>
      <w:r w:rsidR="000874E3">
        <w:rPr>
          <w:rFonts w:eastAsia="Times New Roman" w:cs="Times New Roman"/>
          <w:bCs/>
          <w:sz w:val="24"/>
          <w:szCs w:val="24"/>
          <w:lang w:eastAsia="de-DE"/>
        </w:rPr>
        <w:t>besucht einfach e</w:t>
      </w:r>
      <w:r w:rsidR="002D42FE" w:rsidRPr="002D42FE">
        <w:rPr>
          <w:rFonts w:eastAsia="Times New Roman" w:cs="Times New Roman"/>
          <w:bCs/>
          <w:sz w:val="24"/>
          <w:szCs w:val="24"/>
          <w:lang w:eastAsia="de-DE"/>
        </w:rPr>
        <w:t xml:space="preserve">ine halbe Stunde vor Beginn des </w:t>
      </w:r>
      <w:r w:rsidR="000874E3">
        <w:rPr>
          <w:rFonts w:eastAsia="Times New Roman" w:cs="Times New Roman"/>
          <w:bCs/>
          <w:sz w:val="24"/>
          <w:szCs w:val="24"/>
          <w:lang w:eastAsia="de-DE"/>
        </w:rPr>
        <w:t xml:space="preserve">jeweiligen </w:t>
      </w:r>
      <w:r w:rsidR="002D42FE" w:rsidRPr="002D42FE">
        <w:rPr>
          <w:rFonts w:eastAsia="Times New Roman" w:cs="Times New Roman"/>
          <w:bCs/>
          <w:sz w:val="24"/>
          <w:szCs w:val="24"/>
          <w:lang w:eastAsia="de-DE"/>
        </w:rPr>
        <w:lastRenderedPageBreak/>
        <w:t xml:space="preserve">Workshops </w:t>
      </w:r>
      <w:r w:rsidR="000874E3">
        <w:rPr>
          <w:rFonts w:eastAsia="Times New Roman" w:cs="Times New Roman"/>
          <w:bCs/>
          <w:sz w:val="24"/>
          <w:szCs w:val="24"/>
          <w:lang w:eastAsia="de-DE"/>
        </w:rPr>
        <w:t>den TAMRON-</w:t>
      </w:r>
      <w:r w:rsidR="002D42FE" w:rsidRPr="002D42FE">
        <w:rPr>
          <w:rFonts w:eastAsia="Times New Roman" w:cs="Times New Roman"/>
          <w:bCs/>
          <w:sz w:val="24"/>
          <w:szCs w:val="24"/>
          <w:lang w:eastAsia="de-DE"/>
        </w:rPr>
        <w:t>Stand im Eingangsbereich der Nordparkhütte des DAV und bring</w:t>
      </w:r>
      <w:r w:rsidR="000874E3">
        <w:rPr>
          <w:rFonts w:eastAsia="Times New Roman" w:cs="Times New Roman"/>
          <w:bCs/>
          <w:sz w:val="24"/>
          <w:szCs w:val="24"/>
          <w:lang w:eastAsia="de-DE"/>
        </w:rPr>
        <w:t>t</w:t>
      </w:r>
      <w:r w:rsidR="002D42FE" w:rsidRPr="002D42FE">
        <w:rPr>
          <w:rFonts w:eastAsia="Times New Roman" w:cs="Times New Roman"/>
          <w:bCs/>
          <w:sz w:val="24"/>
          <w:szCs w:val="24"/>
          <w:lang w:eastAsia="de-DE"/>
        </w:rPr>
        <w:t xml:space="preserve"> </w:t>
      </w:r>
      <w:r w:rsidR="000874E3">
        <w:rPr>
          <w:rFonts w:eastAsia="Times New Roman" w:cs="Times New Roman"/>
          <w:bCs/>
          <w:sz w:val="24"/>
          <w:szCs w:val="24"/>
          <w:lang w:eastAsia="de-DE"/>
        </w:rPr>
        <w:t>hierzu</w:t>
      </w:r>
      <w:r w:rsidR="002D42FE" w:rsidRPr="002D42FE">
        <w:rPr>
          <w:rFonts w:eastAsia="Times New Roman" w:cs="Times New Roman"/>
          <w:bCs/>
          <w:sz w:val="24"/>
          <w:szCs w:val="24"/>
          <w:lang w:eastAsia="de-DE"/>
        </w:rPr>
        <w:t xml:space="preserve"> Ausweis und </w:t>
      </w:r>
      <w:proofErr w:type="spellStart"/>
      <w:r w:rsidR="002D42FE" w:rsidRPr="002D42FE">
        <w:rPr>
          <w:rFonts w:eastAsia="Times New Roman" w:cs="Times New Roman"/>
          <w:bCs/>
          <w:sz w:val="24"/>
          <w:szCs w:val="24"/>
          <w:lang w:eastAsia="de-DE"/>
        </w:rPr>
        <w:t>Workshopticket</w:t>
      </w:r>
      <w:proofErr w:type="spellEnd"/>
      <w:r w:rsidR="002D42FE" w:rsidRPr="002D42FE">
        <w:rPr>
          <w:rFonts w:eastAsia="Times New Roman" w:cs="Times New Roman"/>
          <w:bCs/>
          <w:sz w:val="24"/>
          <w:szCs w:val="24"/>
          <w:lang w:eastAsia="de-DE"/>
        </w:rPr>
        <w:t xml:space="preserve"> mit.</w:t>
      </w:r>
    </w:p>
    <w:p w:rsidR="008B784A" w:rsidRDefault="00912D6D" w:rsidP="008B78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Das volle Programm für das Photo+Adventure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intermezzo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am 2. und 3. November im Landschaftspark Duisburg-Nord lässt sich hier einsehen: </w:t>
      </w:r>
      <w:hyperlink r:id="rId19" w:history="1">
        <w:r w:rsidRPr="007B1F21">
          <w:rPr>
            <w:rStyle w:val="Hyperlink"/>
            <w:rFonts w:eastAsia="Times New Roman" w:cs="Times New Roman"/>
            <w:sz w:val="24"/>
            <w:szCs w:val="24"/>
            <w:lang w:eastAsia="de-DE"/>
          </w:rPr>
          <w:t>https://shop.photoadventure.eu/adventure/intermezzo/</w:t>
        </w:r>
      </w:hyperlink>
      <w:r>
        <w:rPr>
          <w:rFonts w:eastAsia="Times New Roman" w:cs="Times New Roman"/>
          <w:sz w:val="24"/>
          <w:szCs w:val="24"/>
          <w:lang w:eastAsia="de-DE"/>
        </w:rPr>
        <w:t xml:space="preserve">  </w:t>
      </w:r>
    </w:p>
    <w:p w:rsidR="002D42FE" w:rsidRPr="002D42FE" w:rsidRDefault="00C7406F" w:rsidP="002D42FE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de-DE"/>
        </w:rPr>
      </w:pPr>
      <w:r>
        <w:rPr>
          <w:rFonts w:eastAsia="Times New Roman" w:cs="Times New Roman"/>
          <w:i/>
          <w:sz w:val="24"/>
          <w:szCs w:val="24"/>
          <w:lang w:eastAsia="de-DE"/>
        </w:rPr>
        <w:t xml:space="preserve"> </w:t>
      </w:r>
    </w:p>
    <w:p w:rsidR="002D42FE" w:rsidRPr="008B784A" w:rsidRDefault="002D42FE" w:rsidP="008B78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912D6D" w:rsidRDefault="008B784A" w:rsidP="006B3DE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B784A">
        <w:rPr>
          <w:rFonts w:eastAsia="Times New Roman" w:cs="Times New Roman"/>
          <w:sz w:val="24"/>
          <w:szCs w:val="24"/>
          <w:lang w:eastAsia="de-DE"/>
        </w:rPr>
        <w:t> </w:t>
      </w:r>
    </w:p>
    <w:p w:rsidR="00912D6D" w:rsidRDefault="00912D6D" w:rsidP="006B3DE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6B3DED" w:rsidRDefault="006B3DED" w:rsidP="006B3DE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Bildmaterial zu</w:t>
      </w:r>
      <w:r w:rsidR="000874E3">
        <w:rPr>
          <w:rFonts w:eastAsia="Times New Roman" w:cs="Times New Roman"/>
          <w:sz w:val="24"/>
          <w:szCs w:val="24"/>
          <w:lang w:eastAsia="de-DE"/>
        </w:rPr>
        <w:t xml:space="preserve"> diese</w:t>
      </w:r>
      <w:r>
        <w:rPr>
          <w:rFonts w:eastAsia="Times New Roman" w:cs="Times New Roman"/>
          <w:sz w:val="24"/>
          <w:szCs w:val="24"/>
          <w:lang w:eastAsia="de-DE"/>
        </w:rPr>
        <w:t xml:space="preserve">m Beitrag gibt es hier: </w:t>
      </w:r>
    </w:p>
    <w:p w:rsidR="006B3DED" w:rsidRPr="00A967DF" w:rsidRDefault="008060D5" w:rsidP="006B3DE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hyperlink r:id="rId20" w:history="1">
        <w:r w:rsidRPr="000E5488">
          <w:rPr>
            <w:rStyle w:val="Hyperlink"/>
            <w:rFonts w:eastAsia="Times New Roman" w:cs="Times New Roman"/>
            <w:sz w:val="24"/>
            <w:szCs w:val="24"/>
            <w:lang w:eastAsia="de-DE"/>
          </w:rPr>
          <w:t>https://photoadventure.eu/pa-downloads/presse/PA_intermezzo2018.zip</w:t>
        </w:r>
      </w:hyperlink>
    </w:p>
    <w:p w:rsidR="006B3DED" w:rsidRDefault="006B3DED" w:rsidP="006B3DED">
      <w:pPr>
        <w:rPr>
          <w:rFonts w:eastAsia="Times New Roman" w:cs="Tahoma"/>
          <w:lang w:eastAsia="de-DE"/>
        </w:rPr>
      </w:pPr>
    </w:p>
    <w:p w:rsidR="00B86E56" w:rsidRPr="008B784A" w:rsidRDefault="006B3DED" w:rsidP="008B784A">
      <w:r w:rsidRPr="00CA631E">
        <w:rPr>
          <w:rFonts w:eastAsia="Times New Roman" w:cs="Tahoma"/>
          <w:lang w:eastAsia="de-DE"/>
        </w:rPr>
        <w:t xml:space="preserve">Weitere Informationen erteilt Christian Thomas, </w:t>
      </w:r>
      <w:hyperlink r:id="rId21" w:history="1">
        <w:r w:rsidRPr="00EE2589">
          <w:rPr>
            <w:rFonts w:eastAsia="Times New Roman" w:cs="Tahoma"/>
            <w:lang w:eastAsia="de-DE"/>
          </w:rPr>
          <w:t>christian.thomas@photoadventure.eu</w:t>
        </w:r>
      </w:hyperlink>
      <w:r w:rsidRPr="00CA631E">
        <w:rPr>
          <w:rFonts w:eastAsia="Times New Roman" w:cs="Tahoma"/>
          <w:lang w:eastAsia="de-DE"/>
        </w:rPr>
        <w:t xml:space="preserve">, </w:t>
      </w:r>
      <w:r w:rsidRPr="00CA631E">
        <w:rPr>
          <w:rFonts w:eastAsia="Times New Roman" w:cs="Tahoma"/>
          <w:lang w:eastAsia="de-DE"/>
        </w:rPr>
        <w:br/>
        <w:t>Tel.: +49 203 5185498, der sich auch über die Zusendung eines Belegexemplars freut und bei Interesse Kontakte zu den Referenten vermittelt.</w:t>
      </w:r>
    </w:p>
    <w:sectPr w:rsidR="00B86E56" w:rsidRPr="008B784A" w:rsidSect="00B86E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4"/>
    <w:rsid w:val="00002B07"/>
    <w:rsid w:val="000050A5"/>
    <w:rsid w:val="00006106"/>
    <w:rsid w:val="000125FD"/>
    <w:rsid w:val="000178F2"/>
    <w:rsid w:val="00022AFC"/>
    <w:rsid w:val="00025470"/>
    <w:rsid w:val="00025550"/>
    <w:rsid w:val="000305A9"/>
    <w:rsid w:val="000322E9"/>
    <w:rsid w:val="00034ECD"/>
    <w:rsid w:val="00041E12"/>
    <w:rsid w:val="00045A6E"/>
    <w:rsid w:val="00047A80"/>
    <w:rsid w:val="00053A8E"/>
    <w:rsid w:val="00053F25"/>
    <w:rsid w:val="00077FD3"/>
    <w:rsid w:val="000867E0"/>
    <w:rsid w:val="000874E3"/>
    <w:rsid w:val="000969FB"/>
    <w:rsid w:val="000A34D0"/>
    <w:rsid w:val="000A685B"/>
    <w:rsid w:val="000B23A6"/>
    <w:rsid w:val="000B5EB2"/>
    <w:rsid w:val="000C2E3F"/>
    <w:rsid w:val="000C30E7"/>
    <w:rsid w:val="000C3B36"/>
    <w:rsid w:val="000D2197"/>
    <w:rsid w:val="000D4196"/>
    <w:rsid w:val="000E39C3"/>
    <w:rsid w:val="000E4ACD"/>
    <w:rsid w:val="000F1932"/>
    <w:rsid w:val="000F2396"/>
    <w:rsid w:val="0010050B"/>
    <w:rsid w:val="0010512C"/>
    <w:rsid w:val="00107646"/>
    <w:rsid w:val="00111D58"/>
    <w:rsid w:val="00112825"/>
    <w:rsid w:val="00112BEF"/>
    <w:rsid w:val="001216DD"/>
    <w:rsid w:val="001316D3"/>
    <w:rsid w:val="00135F67"/>
    <w:rsid w:val="00137BE9"/>
    <w:rsid w:val="00151555"/>
    <w:rsid w:val="00151BA9"/>
    <w:rsid w:val="00152026"/>
    <w:rsid w:val="001523F4"/>
    <w:rsid w:val="0015335B"/>
    <w:rsid w:val="00174E92"/>
    <w:rsid w:val="001773E1"/>
    <w:rsid w:val="001900D0"/>
    <w:rsid w:val="001913CF"/>
    <w:rsid w:val="0019609E"/>
    <w:rsid w:val="001A5B92"/>
    <w:rsid w:val="001A6E50"/>
    <w:rsid w:val="001B457B"/>
    <w:rsid w:val="001B7F3B"/>
    <w:rsid w:val="001C1116"/>
    <w:rsid w:val="001D153C"/>
    <w:rsid w:val="001E3FA2"/>
    <w:rsid w:val="001E4CB5"/>
    <w:rsid w:val="00201B3F"/>
    <w:rsid w:val="00202709"/>
    <w:rsid w:val="0020383D"/>
    <w:rsid w:val="00211EF5"/>
    <w:rsid w:val="00214F33"/>
    <w:rsid w:val="00227244"/>
    <w:rsid w:val="00230AE9"/>
    <w:rsid w:val="0023238F"/>
    <w:rsid w:val="00235B25"/>
    <w:rsid w:val="00247221"/>
    <w:rsid w:val="002560B0"/>
    <w:rsid w:val="00270C77"/>
    <w:rsid w:val="00272968"/>
    <w:rsid w:val="0028361E"/>
    <w:rsid w:val="00290AE9"/>
    <w:rsid w:val="002C067E"/>
    <w:rsid w:val="002C11A2"/>
    <w:rsid w:val="002D2557"/>
    <w:rsid w:val="002D42FE"/>
    <w:rsid w:val="002D44BF"/>
    <w:rsid w:val="002D630C"/>
    <w:rsid w:val="002D74A2"/>
    <w:rsid w:val="002E412C"/>
    <w:rsid w:val="002F07BC"/>
    <w:rsid w:val="002F3A4D"/>
    <w:rsid w:val="0030007D"/>
    <w:rsid w:val="00305164"/>
    <w:rsid w:val="00305C0A"/>
    <w:rsid w:val="003073F0"/>
    <w:rsid w:val="0031057F"/>
    <w:rsid w:val="0031148C"/>
    <w:rsid w:val="003239C9"/>
    <w:rsid w:val="0033063F"/>
    <w:rsid w:val="003325AF"/>
    <w:rsid w:val="00332AB2"/>
    <w:rsid w:val="0033620A"/>
    <w:rsid w:val="00337186"/>
    <w:rsid w:val="00340074"/>
    <w:rsid w:val="00345383"/>
    <w:rsid w:val="0034595F"/>
    <w:rsid w:val="00351165"/>
    <w:rsid w:val="00353E3B"/>
    <w:rsid w:val="00362291"/>
    <w:rsid w:val="0037112D"/>
    <w:rsid w:val="003712D5"/>
    <w:rsid w:val="00373487"/>
    <w:rsid w:val="003765C3"/>
    <w:rsid w:val="003818E2"/>
    <w:rsid w:val="00393DF0"/>
    <w:rsid w:val="00394220"/>
    <w:rsid w:val="00395E05"/>
    <w:rsid w:val="0039742C"/>
    <w:rsid w:val="003A5675"/>
    <w:rsid w:val="003B259A"/>
    <w:rsid w:val="003B2A1D"/>
    <w:rsid w:val="003C77CD"/>
    <w:rsid w:val="003E326F"/>
    <w:rsid w:val="003F0798"/>
    <w:rsid w:val="003F62C1"/>
    <w:rsid w:val="003F6CDB"/>
    <w:rsid w:val="003F7F2E"/>
    <w:rsid w:val="00412AAC"/>
    <w:rsid w:val="00413CB9"/>
    <w:rsid w:val="004249F9"/>
    <w:rsid w:val="00427C63"/>
    <w:rsid w:val="00431CA0"/>
    <w:rsid w:val="0043654E"/>
    <w:rsid w:val="0043728C"/>
    <w:rsid w:val="00442C5F"/>
    <w:rsid w:val="00443959"/>
    <w:rsid w:val="00455451"/>
    <w:rsid w:val="00456D6E"/>
    <w:rsid w:val="00456F50"/>
    <w:rsid w:val="00463F23"/>
    <w:rsid w:val="00472E0F"/>
    <w:rsid w:val="004746DA"/>
    <w:rsid w:val="00474B7E"/>
    <w:rsid w:val="00480963"/>
    <w:rsid w:val="00491782"/>
    <w:rsid w:val="004958F7"/>
    <w:rsid w:val="00495A5D"/>
    <w:rsid w:val="0049671A"/>
    <w:rsid w:val="004B3BB5"/>
    <w:rsid w:val="004B696E"/>
    <w:rsid w:val="004B6A08"/>
    <w:rsid w:val="004C7FD0"/>
    <w:rsid w:val="004D45FB"/>
    <w:rsid w:val="004D5013"/>
    <w:rsid w:val="004D573A"/>
    <w:rsid w:val="004D6145"/>
    <w:rsid w:val="004E0729"/>
    <w:rsid w:val="004E6816"/>
    <w:rsid w:val="004F0BA2"/>
    <w:rsid w:val="004F55C1"/>
    <w:rsid w:val="005018E2"/>
    <w:rsid w:val="005031F4"/>
    <w:rsid w:val="005054FF"/>
    <w:rsid w:val="005062E6"/>
    <w:rsid w:val="005109CF"/>
    <w:rsid w:val="00511973"/>
    <w:rsid w:val="00517059"/>
    <w:rsid w:val="005245BD"/>
    <w:rsid w:val="0053063D"/>
    <w:rsid w:val="005326FD"/>
    <w:rsid w:val="00551140"/>
    <w:rsid w:val="00562F44"/>
    <w:rsid w:val="005705DD"/>
    <w:rsid w:val="005733F8"/>
    <w:rsid w:val="00590DD4"/>
    <w:rsid w:val="00592547"/>
    <w:rsid w:val="005A0796"/>
    <w:rsid w:val="005B537E"/>
    <w:rsid w:val="005C01A4"/>
    <w:rsid w:val="005C3D24"/>
    <w:rsid w:val="005D4441"/>
    <w:rsid w:val="005D5ECC"/>
    <w:rsid w:val="005D6EB2"/>
    <w:rsid w:val="005E1709"/>
    <w:rsid w:val="005E1ED6"/>
    <w:rsid w:val="005E314F"/>
    <w:rsid w:val="005E3385"/>
    <w:rsid w:val="005F2A14"/>
    <w:rsid w:val="006076C7"/>
    <w:rsid w:val="0061122D"/>
    <w:rsid w:val="00613994"/>
    <w:rsid w:val="006152A9"/>
    <w:rsid w:val="00621E3F"/>
    <w:rsid w:val="00631460"/>
    <w:rsid w:val="00633A23"/>
    <w:rsid w:val="0063621F"/>
    <w:rsid w:val="00644BB5"/>
    <w:rsid w:val="006472EF"/>
    <w:rsid w:val="0066149B"/>
    <w:rsid w:val="00672180"/>
    <w:rsid w:val="006733A6"/>
    <w:rsid w:val="00683338"/>
    <w:rsid w:val="006912E0"/>
    <w:rsid w:val="006A1772"/>
    <w:rsid w:val="006B2BF5"/>
    <w:rsid w:val="006B3DED"/>
    <w:rsid w:val="006B7244"/>
    <w:rsid w:val="006C5732"/>
    <w:rsid w:val="006D101F"/>
    <w:rsid w:val="006D4053"/>
    <w:rsid w:val="006E6712"/>
    <w:rsid w:val="006F5708"/>
    <w:rsid w:val="006F7547"/>
    <w:rsid w:val="00700F98"/>
    <w:rsid w:val="00707586"/>
    <w:rsid w:val="00715645"/>
    <w:rsid w:val="00726E12"/>
    <w:rsid w:val="007300F8"/>
    <w:rsid w:val="00730627"/>
    <w:rsid w:val="00730C1C"/>
    <w:rsid w:val="00734980"/>
    <w:rsid w:val="00754396"/>
    <w:rsid w:val="007544D1"/>
    <w:rsid w:val="00762886"/>
    <w:rsid w:val="0077011D"/>
    <w:rsid w:val="00773B52"/>
    <w:rsid w:val="00782473"/>
    <w:rsid w:val="00784916"/>
    <w:rsid w:val="00787C92"/>
    <w:rsid w:val="00787D73"/>
    <w:rsid w:val="0079121E"/>
    <w:rsid w:val="007A117E"/>
    <w:rsid w:val="007A1AA5"/>
    <w:rsid w:val="007A2392"/>
    <w:rsid w:val="007B622A"/>
    <w:rsid w:val="007D5AE0"/>
    <w:rsid w:val="007F1F8F"/>
    <w:rsid w:val="007F2CDD"/>
    <w:rsid w:val="007F2ECA"/>
    <w:rsid w:val="00800523"/>
    <w:rsid w:val="008015EC"/>
    <w:rsid w:val="008060D5"/>
    <w:rsid w:val="00807152"/>
    <w:rsid w:val="00821B73"/>
    <w:rsid w:val="00826EFB"/>
    <w:rsid w:val="0082708D"/>
    <w:rsid w:val="00834CC8"/>
    <w:rsid w:val="00835A31"/>
    <w:rsid w:val="00835CB3"/>
    <w:rsid w:val="0083630E"/>
    <w:rsid w:val="008432CD"/>
    <w:rsid w:val="00844AEC"/>
    <w:rsid w:val="00857683"/>
    <w:rsid w:val="00860EA9"/>
    <w:rsid w:val="00860F57"/>
    <w:rsid w:val="00863A38"/>
    <w:rsid w:val="00883E34"/>
    <w:rsid w:val="00884DBB"/>
    <w:rsid w:val="00885B81"/>
    <w:rsid w:val="00893E54"/>
    <w:rsid w:val="008A620B"/>
    <w:rsid w:val="008B784A"/>
    <w:rsid w:val="008C136A"/>
    <w:rsid w:val="008C190B"/>
    <w:rsid w:val="008C5D2F"/>
    <w:rsid w:val="008C79DB"/>
    <w:rsid w:val="008D7133"/>
    <w:rsid w:val="008E3778"/>
    <w:rsid w:val="008F29BB"/>
    <w:rsid w:val="008F7E6A"/>
    <w:rsid w:val="009004D4"/>
    <w:rsid w:val="00904904"/>
    <w:rsid w:val="00912D6D"/>
    <w:rsid w:val="00917834"/>
    <w:rsid w:val="009209D7"/>
    <w:rsid w:val="009239AC"/>
    <w:rsid w:val="009247FB"/>
    <w:rsid w:val="00933498"/>
    <w:rsid w:val="00933AA5"/>
    <w:rsid w:val="009344E1"/>
    <w:rsid w:val="00937486"/>
    <w:rsid w:val="009400A9"/>
    <w:rsid w:val="00946356"/>
    <w:rsid w:val="009561C1"/>
    <w:rsid w:val="00973DF4"/>
    <w:rsid w:val="0097485C"/>
    <w:rsid w:val="00980BE0"/>
    <w:rsid w:val="00986375"/>
    <w:rsid w:val="009947E5"/>
    <w:rsid w:val="009A14F7"/>
    <w:rsid w:val="009A760E"/>
    <w:rsid w:val="009B059C"/>
    <w:rsid w:val="009B44E1"/>
    <w:rsid w:val="009B623A"/>
    <w:rsid w:val="009C6208"/>
    <w:rsid w:val="009C7C91"/>
    <w:rsid w:val="009D3D71"/>
    <w:rsid w:val="009D5737"/>
    <w:rsid w:val="009D7BDC"/>
    <w:rsid w:val="009E1C31"/>
    <w:rsid w:val="009E4DC7"/>
    <w:rsid w:val="009E5792"/>
    <w:rsid w:val="009F2DB8"/>
    <w:rsid w:val="009F3A57"/>
    <w:rsid w:val="009F451B"/>
    <w:rsid w:val="00A022C8"/>
    <w:rsid w:val="00A02FA0"/>
    <w:rsid w:val="00A064BA"/>
    <w:rsid w:val="00A07B53"/>
    <w:rsid w:val="00A12619"/>
    <w:rsid w:val="00A26E05"/>
    <w:rsid w:val="00A434D9"/>
    <w:rsid w:val="00A455EA"/>
    <w:rsid w:val="00A545AD"/>
    <w:rsid w:val="00A61D4C"/>
    <w:rsid w:val="00A63769"/>
    <w:rsid w:val="00A63E09"/>
    <w:rsid w:val="00A95E21"/>
    <w:rsid w:val="00AA7124"/>
    <w:rsid w:val="00AB12C5"/>
    <w:rsid w:val="00AC096F"/>
    <w:rsid w:val="00AC28EF"/>
    <w:rsid w:val="00AC3053"/>
    <w:rsid w:val="00AC3FF2"/>
    <w:rsid w:val="00AC4D21"/>
    <w:rsid w:val="00AD3D6F"/>
    <w:rsid w:val="00AD6697"/>
    <w:rsid w:val="00AE392F"/>
    <w:rsid w:val="00AE560D"/>
    <w:rsid w:val="00AE70B6"/>
    <w:rsid w:val="00AF524B"/>
    <w:rsid w:val="00B00EF1"/>
    <w:rsid w:val="00B030F7"/>
    <w:rsid w:val="00B06A99"/>
    <w:rsid w:val="00B06F91"/>
    <w:rsid w:val="00B106D1"/>
    <w:rsid w:val="00B108CB"/>
    <w:rsid w:val="00B24E52"/>
    <w:rsid w:val="00B308BC"/>
    <w:rsid w:val="00B34F41"/>
    <w:rsid w:val="00B4357D"/>
    <w:rsid w:val="00B46985"/>
    <w:rsid w:val="00B46C49"/>
    <w:rsid w:val="00B55291"/>
    <w:rsid w:val="00B559BB"/>
    <w:rsid w:val="00B60202"/>
    <w:rsid w:val="00B6024A"/>
    <w:rsid w:val="00B60F4F"/>
    <w:rsid w:val="00B66E1E"/>
    <w:rsid w:val="00B86E56"/>
    <w:rsid w:val="00B87060"/>
    <w:rsid w:val="00B91DC8"/>
    <w:rsid w:val="00B97AC9"/>
    <w:rsid w:val="00BA14EF"/>
    <w:rsid w:val="00BA60AE"/>
    <w:rsid w:val="00BA644E"/>
    <w:rsid w:val="00BA789B"/>
    <w:rsid w:val="00BA7D3E"/>
    <w:rsid w:val="00BB2408"/>
    <w:rsid w:val="00BB308D"/>
    <w:rsid w:val="00BC6A65"/>
    <w:rsid w:val="00BC6B6F"/>
    <w:rsid w:val="00BD789F"/>
    <w:rsid w:val="00BE09AB"/>
    <w:rsid w:val="00BF29DD"/>
    <w:rsid w:val="00BF7658"/>
    <w:rsid w:val="00C03713"/>
    <w:rsid w:val="00C04B73"/>
    <w:rsid w:val="00C07B9C"/>
    <w:rsid w:val="00C14429"/>
    <w:rsid w:val="00C251D5"/>
    <w:rsid w:val="00C27C52"/>
    <w:rsid w:val="00C310DC"/>
    <w:rsid w:val="00C31E95"/>
    <w:rsid w:val="00C44D1E"/>
    <w:rsid w:val="00C61473"/>
    <w:rsid w:val="00C643DF"/>
    <w:rsid w:val="00C7406F"/>
    <w:rsid w:val="00CA0468"/>
    <w:rsid w:val="00CA2B13"/>
    <w:rsid w:val="00CC0A53"/>
    <w:rsid w:val="00CC1296"/>
    <w:rsid w:val="00CD6B27"/>
    <w:rsid w:val="00CE1A25"/>
    <w:rsid w:val="00CE5231"/>
    <w:rsid w:val="00CE5699"/>
    <w:rsid w:val="00CE6AD1"/>
    <w:rsid w:val="00CE7409"/>
    <w:rsid w:val="00CE7CDE"/>
    <w:rsid w:val="00CF35DD"/>
    <w:rsid w:val="00CF3621"/>
    <w:rsid w:val="00CF7673"/>
    <w:rsid w:val="00D06F9B"/>
    <w:rsid w:val="00D3235F"/>
    <w:rsid w:val="00D34628"/>
    <w:rsid w:val="00D44A60"/>
    <w:rsid w:val="00D4648E"/>
    <w:rsid w:val="00D46A04"/>
    <w:rsid w:val="00D52400"/>
    <w:rsid w:val="00D60617"/>
    <w:rsid w:val="00D61926"/>
    <w:rsid w:val="00D66181"/>
    <w:rsid w:val="00D736D9"/>
    <w:rsid w:val="00D75164"/>
    <w:rsid w:val="00D903B0"/>
    <w:rsid w:val="00D9234C"/>
    <w:rsid w:val="00DA2C26"/>
    <w:rsid w:val="00DA5D9C"/>
    <w:rsid w:val="00DB5889"/>
    <w:rsid w:val="00DC7573"/>
    <w:rsid w:val="00DC7ED7"/>
    <w:rsid w:val="00DD0036"/>
    <w:rsid w:val="00DD1FB5"/>
    <w:rsid w:val="00DD4AB1"/>
    <w:rsid w:val="00DD4BAB"/>
    <w:rsid w:val="00DE67AA"/>
    <w:rsid w:val="00DF39A8"/>
    <w:rsid w:val="00DF41D3"/>
    <w:rsid w:val="00DF5F64"/>
    <w:rsid w:val="00E00147"/>
    <w:rsid w:val="00E12911"/>
    <w:rsid w:val="00E2210F"/>
    <w:rsid w:val="00E24204"/>
    <w:rsid w:val="00E2434E"/>
    <w:rsid w:val="00E302AA"/>
    <w:rsid w:val="00E346EF"/>
    <w:rsid w:val="00E36CD5"/>
    <w:rsid w:val="00E37176"/>
    <w:rsid w:val="00E37211"/>
    <w:rsid w:val="00E3790B"/>
    <w:rsid w:val="00E41E79"/>
    <w:rsid w:val="00E42105"/>
    <w:rsid w:val="00E451BE"/>
    <w:rsid w:val="00E52DF2"/>
    <w:rsid w:val="00E56984"/>
    <w:rsid w:val="00E67837"/>
    <w:rsid w:val="00E859E4"/>
    <w:rsid w:val="00E93667"/>
    <w:rsid w:val="00E93FAC"/>
    <w:rsid w:val="00E943EC"/>
    <w:rsid w:val="00ED0804"/>
    <w:rsid w:val="00EE2012"/>
    <w:rsid w:val="00EE5443"/>
    <w:rsid w:val="00EF0185"/>
    <w:rsid w:val="00EF223E"/>
    <w:rsid w:val="00F00A18"/>
    <w:rsid w:val="00F02405"/>
    <w:rsid w:val="00F031D9"/>
    <w:rsid w:val="00F0470A"/>
    <w:rsid w:val="00F21312"/>
    <w:rsid w:val="00F21BEE"/>
    <w:rsid w:val="00F2607E"/>
    <w:rsid w:val="00F36F07"/>
    <w:rsid w:val="00F37193"/>
    <w:rsid w:val="00F441EE"/>
    <w:rsid w:val="00F46725"/>
    <w:rsid w:val="00F56F44"/>
    <w:rsid w:val="00F579BA"/>
    <w:rsid w:val="00F65EFD"/>
    <w:rsid w:val="00F81D01"/>
    <w:rsid w:val="00F820B1"/>
    <w:rsid w:val="00F8445B"/>
    <w:rsid w:val="00F84801"/>
    <w:rsid w:val="00F87B6B"/>
    <w:rsid w:val="00F92917"/>
    <w:rsid w:val="00FA28C1"/>
    <w:rsid w:val="00FB1686"/>
    <w:rsid w:val="00FB4F14"/>
    <w:rsid w:val="00FB6047"/>
    <w:rsid w:val="00FB6B38"/>
    <w:rsid w:val="00FB77BA"/>
    <w:rsid w:val="00FD2A37"/>
    <w:rsid w:val="00FD6F54"/>
    <w:rsid w:val="00FD793E"/>
    <w:rsid w:val="00FE2F08"/>
    <w:rsid w:val="00FE4BFE"/>
    <w:rsid w:val="00FE6DFB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9027A-3C07-41C6-BD6E-1CA872A4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E56"/>
  </w:style>
  <w:style w:type="paragraph" w:styleId="berschrift3">
    <w:name w:val="heading 3"/>
    <w:basedOn w:val="Standard"/>
    <w:link w:val="berschrift3Zchn"/>
    <w:uiPriority w:val="9"/>
    <w:qFormat/>
    <w:rsid w:val="008B78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0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031F4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031F4"/>
    <w:rPr>
      <w:i/>
      <w:iCs/>
    </w:rPr>
  </w:style>
  <w:style w:type="character" w:customStyle="1" w:styleId="apple-converted-space">
    <w:name w:val="apple-converted-space"/>
    <w:basedOn w:val="Absatz-Standardschriftart"/>
    <w:rsid w:val="005031F4"/>
  </w:style>
  <w:style w:type="character" w:customStyle="1" w:styleId="berschrift3Zchn">
    <w:name w:val="Überschrift 3 Zchn"/>
    <w:basedOn w:val="Absatz-Standardschriftart"/>
    <w:link w:val="berschrift3"/>
    <w:uiPriority w:val="9"/>
    <w:rsid w:val="008B784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2D4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hotoadventure.eu/produkt/selbstverteidigung-fuer-fotografen/" TargetMode="External"/><Relationship Id="rId13" Type="http://schemas.openxmlformats.org/officeDocument/2006/relationships/hyperlink" Target="https://shop.photoadventure.eu/produkt/streetfotografie-duisburg-2/" TargetMode="External"/><Relationship Id="rId18" Type="http://schemas.openxmlformats.org/officeDocument/2006/relationships/hyperlink" Target="https://shop.photoadventure.eu/adventure/intermezzo/?pa_referent=wohlmann-klaus&amp;post_type=produc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hristian.thomas@photoadventure.eu" TargetMode="External"/><Relationship Id="rId7" Type="http://schemas.openxmlformats.org/officeDocument/2006/relationships/hyperlink" Target="https://shop.photoadventure.eu/produkt/industrielandschaften-schwarz-weiss/" TargetMode="External"/><Relationship Id="rId12" Type="http://schemas.openxmlformats.org/officeDocument/2006/relationships/hyperlink" Target="https://shop.photoadventure.eu/produkt/film-noir/" TargetMode="External"/><Relationship Id="rId17" Type="http://schemas.openxmlformats.org/officeDocument/2006/relationships/hyperlink" Target="https://shop.photoadventure.eu/adventure/intermezzo/?pa_referent=gawrisch-tobias&amp;post_type=produc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op.photoadventure.eu/adventure/intermezzo/?pa_referent=brehmer-olav&amp;post_type=product" TargetMode="External"/><Relationship Id="rId20" Type="http://schemas.openxmlformats.org/officeDocument/2006/relationships/hyperlink" Target="https://photoadventure.eu/pa-downloads/presse/PA_intermezzo2018.zip" TargetMode="External"/><Relationship Id="rId1" Type="http://schemas.openxmlformats.org/officeDocument/2006/relationships/styles" Target="styles.xml"/><Relationship Id="rId6" Type="http://schemas.openxmlformats.org/officeDocument/2006/relationships/hyperlink" Target="https://shop.photoadventure.eu/produkt/fantasy-shooting/" TargetMode="External"/><Relationship Id="rId11" Type="http://schemas.openxmlformats.org/officeDocument/2006/relationships/hyperlink" Target="https://shop.photoadventure.eu/referent/giefer-peter,olszewski-anouchka/?post_type=product" TargetMode="External"/><Relationship Id="rId5" Type="http://schemas.openxmlformats.org/officeDocument/2006/relationships/hyperlink" Target="https://shop.photoadventure.eu/adventure/intermezzo/?pa_referent=zolaq&amp;post_type=product" TargetMode="External"/><Relationship Id="rId15" Type="http://schemas.openxmlformats.org/officeDocument/2006/relationships/hyperlink" Target="https://shop.photoadventure.eu/adventure/intermezzo/?pa_referent=goerke-sacha&amp;post_type=produc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hop.photoadventure.eu/produkt/man-light-maenner-fotografieren/" TargetMode="External"/><Relationship Id="rId19" Type="http://schemas.openxmlformats.org/officeDocument/2006/relationships/hyperlink" Target="https://shop.photoadventure.eu/adventure/intermezzo/" TargetMode="External"/><Relationship Id="rId4" Type="http://schemas.openxmlformats.org/officeDocument/2006/relationships/hyperlink" Target="https://shop.photoadventure.eu" TargetMode="External"/><Relationship Id="rId9" Type="http://schemas.openxmlformats.org/officeDocument/2006/relationships/hyperlink" Target="https://shop.photoadventure.eu/adventure/intermezzo/?pa_referent=kohl-jochen&amp;post_type=product" TargetMode="External"/><Relationship Id="rId14" Type="http://schemas.openxmlformats.org/officeDocument/2006/relationships/hyperlink" Target="https://shop.photoadventure.eu/adventure/intermezzo/?pa_referent=brueggemann-jens&amp;post_type=produc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Thomas</dc:creator>
  <cp:lastModifiedBy>Christian Thomas</cp:lastModifiedBy>
  <cp:revision>4</cp:revision>
  <dcterms:created xsi:type="dcterms:W3CDTF">2018-09-04T12:30:00Z</dcterms:created>
  <dcterms:modified xsi:type="dcterms:W3CDTF">2018-09-04T14:46:00Z</dcterms:modified>
</cp:coreProperties>
</file>