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DF" w:rsidRPr="00A967DF" w:rsidRDefault="00A967DF" w:rsidP="00A967DF">
      <w:pPr>
        <w:spacing w:before="100" w:beforeAutospacing="1" w:after="100" w:afterAutospacing="1" w:line="375" w:lineRule="atLeast"/>
        <w:outlineLvl w:val="2"/>
        <w:rPr>
          <w:rFonts w:eastAsia="Times New Roman" w:cs="Times New Roman"/>
          <w:b/>
          <w:bCs/>
          <w:sz w:val="36"/>
          <w:szCs w:val="36"/>
          <w:lang w:eastAsia="de-DE"/>
        </w:rPr>
      </w:pPr>
      <w:r w:rsidRPr="00A967DF">
        <w:rPr>
          <w:rFonts w:eastAsia="Times New Roman" w:cs="Times New Roman"/>
          <w:b/>
          <w:bCs/>
          <w:sz w:val="36"/>
          <w:szCs w:val="36"/>
          <w:lang w:eastAsia="de-DE"/>
        </w:rPr>
        <w:t>Spannende Reisevorträge und Live-Shootings mit Aha-Effekt</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b/>
          <w:bCs/>
          <w:sz w:val="24"/>
          <w:szCs w:val="24"/>
          <w:lang w:eastAsia="de-DE"/>
        </w:rPr>
        <w:t xml:space="preserve">Spannende Reisevorträge, informative Produktpräsentationen und Live-Shootings mit Aha-Effekt - das umfangreiche Bühnenprogramm der </w:t>
      </w:r>
      <w:proofErr w:type="spellStart"/>
      <w:r w:rsidRPr="00A967DF">
        <w:rPr>
          <w:rFonts w:eastAsia="Times New Roman" w:cs="Times New Roman"/>
          <w:b/>
          <w:bCs/>
          <w:sz w:val="24"/>
          <w:szCs w:val="24"/>
          <w:lang w:eastAsia="de-DE"/>
        </w:rPr>
        <w:t>Photo+Adventure</w:t>
      </w:r>
      <w:proofErr w:type="spellEnd"/>
      <w:r w:rsidRPr="00A967DF">
        <w:rPr>
          <w:rFonts w:eastAsia="Times New Roman" w:cs="Times New Roman"/>
          <w:b/>
          <w:bCs/>
          <w:sz w:val="24"/>
          <w:szCs w:val="24"/>
          <w:lang w:eastAsia="de-DE"/>
        </w:rPr>
        <w:t xml:space="preserve">, dem Messe-Festival für Fotografie, Reise und </w:t>
      </w:r>
      <w:proofErr w:type="spellStart"/>
      <w:r w:rsidRPr="00A967DF">
        <w:rPr>
          <w:rFonts w:eastAsia="Times New Roman" w:cs="Times New Roman"/>
          <w:b/>
          <w:bCs/>
          <w:sz w:val="24"/>
          <w:szCs w:val="24"/>
          <w:lang w:eastAsia="de-DE"/>
        </w:rPr>
        <w:t>Outdoor</w:t>
      </w:r>
      <w:proofErr w:type="spellEnd"/>
      <w:r w:rsidRPr="00A967DF">
        <w:rPr>
          <w:rFonts w:eastAsia="Times New Roman" w:cs="Times New Roman"/>
          <w:b/>
          <w:bCs/>
          <w:sz w:val="24"/>
          <w:szCs w:val="24"/>
          <w:lang w:eastAsia="de-DE"/>
        </w:rPr>
        <w:t xml:space="preserve"> am 11. und 12. Juni im Landschaftspark Duisburg-Nord, glänzt auch 2016 wieder mit einigen Höhepunkten. </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sz w:val="24"/>
          <w:szCs w:val="24"/>
          <w:lang w:eastAsia="de-DE"/>
        </w:rPr>
        <w:t>Nimmt man das vergangene Jahr als Gradmesser, dürfte der Platz vor der Fotobühne vor allem am Samstag ab 11:15 Uhr und am Sonntag ab 12:45 Uhr wieder etwas knapper werden. Zu diesen Zeiten wird hier Pavel Kaplun seine Vorträge zu den Themen "Fotoreisen in 4K" und "</w:t>
      </w:r>
      <w:proofErr w:type="spellStart"/>
      <w:r w:rsidRPr="00A967DF">
        <w:rPr>
          <w:rFonts w:eastAsia="Times New Roman" w:cs="Times New Roman"/>
          <w:sz w:val="24"/>
          <w:szCs w:val="24"/>
          <w:lang w:eastAsia="de-DE"/>
        </w:rPr>
        <w:t>Multikopter</w:t>
      </w:r>
      <w:proofErr w:type="spellEnd"/>
      <w:r w:rsidRPr="00A967DF">
        <w:rPr>
          <w:rFonts w:eastAsia="Times New Roman" w:cs="Times New Roman"/>
          <w:sz w:val="24"/>
          <w:szCs w:val="24"/>
          <w:lang w:eastAsia="de-DE"/>
        </w:rPr>
        <w:t>-Fotografie" halten. Der Fotokünstler aus Hannover hatte 2015 für den größten Andrang vor der Bühne gesorgt.</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sz w:val="24"/>
          <w:szCs w:val="24"/>
          <w:lang w:eastAsia="de-DE"/>
        </w:rPr>
        <w:t xml:space="preserve">Durchaus denkbar aber, dass in diesem Jahr auch Robert Maschke und Gary </w:t>
      </w:r>
      <w:proofErr w:type="spellStart"/>
      <w:r w:rsidRPr="00A967DF">
        <w:rPr>
          <w:rFonts w:eastAsia="Times New Roman" w:cs="Times New Roman"/>
          <w:sz w:val="24"/>
          <w:szCs w:val="24"/>
          <w:lang w:eastAsia="de-DE"/>
        </w:rPr>
        <w:t>Fong</w:t>
      </w:r>
      <w:proofErr w:type="spellEnd"/>
      <w:r w:rsidRPr="00A967DF">
        <w:rPr>
          <w:rFonts w:eastAsia="Times New Roman" w:cs="Times New Roman"/>
          <w:sz w:val="24"/>
          <w:szCs w:val="24"/>
          <w:lang w:eastAsia="de-DE"/>
        </w:rPr>
        <w:t xml:space="preserve"> mit ihren Show-Shootings ein Wörtchen mitzureden haben, wenn es darum geht, das stärkste Zugpferd auf der Fotobühne zu küren - zumal Robert Maschke während seines Shootings am Samstag um 16:30 Uhr unter den anwesenden Besuchern auch noch drei Gratis-Tickets für einen exklusiven Porträt-Workshop zum Thema "Low Light" vergeben wird. </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sz w:val="24"/>
          <w:szCs w:val="24"/>
          <w:lang w:eastAsia="de-DE"/>
        </w:rPr>
        <w:t xml:space="preserve">Wer auch immer das Rennen macht, für mindestens 40 </w:t>
      </w:r>
      <w:proofErr w:type="spellStart"/>
      <w:r w:rsidRPr="00A967DF">
        <w:rPr>
          <w:rFonts w:eastAsia="Times New Roman" w:cs="Times New Roman"/>
          <w:sz w:val="24"/>
          <w:szCs w:val="24"/>
          <w:lang w:eastAsia="de-DE"/>
        </w:rPr>
        <w:t>Fotografiebegeisterte</w:t>
      </w:r>
      <w:proofErr w:type="spellEnd"/>
      <w:r w:rsidRPr="00A967DF">
        <w:rPr>
          <w:rFonts w:eastAsia="Times New Roman" w:cs="Times New Roman"/>
          <w:sz w:val="24"/>
          <w:szCs w:val="24"/>
          <w:lang w:eastAsia="de-DE"/>
        </w:rPr>
        <w:t xml:space="preserve"> dürfte der </w:t>
      </w:r>
      <w:r>
        <w:rPr>
          <w:rFonts w:eastAsia="Times New Roman" w:cs="Times New Roman"/>
          <w:sz w:val="24"/>
          <w:szCs w:val="24"/>
          <w:lang w:eastAsia="de-DE"/>
        </w:rPr>
        <w:t xml:space="preserve">eigentliche </w:t>
      </w:r>
      <w:r w:rsidRPr="00A967DF">
        <w:rPr>
          <w:rFonts w:eastAsia="Times New Roman" w:cs="Times New Roman"/>
          <w:sz w:val="24"/>
          <w:szCs w:val="24"/>
          <w:lang w:eastAsia="de-DE"/>
        </w:rPr>
        <w:t>Höhepunkt des Messe-Wochenendes am Samstag um 15:30 Uhr gekommen sein. Dann nämlich werden auf der Bühne die Sieger des diesjährigen Foto-Wettbewerbs zum Thema "Abenteuer" gekürt.</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sz w:val="24"/>
          <w:szCs w:val="24"/>
          <w:lang w:eastAsia="de-DE"/>
        </w:rPr>
        <w:t>Nicht minder spektakulär geht es auf der Vortragsbühne in der Kraftzentrale des Landschaftsparks zu. Hier laden die Referenten zu kurzen Entdeckungsreisen in Indien, China, Peru und Botswana ein. Selbst ein Stopp in der Antarktis ist eingeplant.</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sz w:val="24"/>
          <w:szCs w:val="24"/>
          <w:lang w:eastAsia="de-DE"/>
        </w:rPr>
        <w:t>Aber nicht nur ferne Länder, sondern auch der Landschaftspark selbst und das Ruhrgebiet stehen hier im Fokus: Am Sonntag zeigen die Fotografen des Projekts "Wildes Ruhrgebiet" ab 13:30 Uhr, dass sich "Stadt" und "Natur" nicht ausschließen müssen und präsentieren Kreuzkrötenkonzerte in Duisburg ebenso wie Ringelnattern, die sich durch Bochum und Gelsenkirchen schlängeln. 90 Minuten später nimmt Horst Neuendorf vom Deutschen Alpenverein Sektion Duisburg die Gäste seines Vortrags mit auf eine Zeitreise zu den Anfängen des Landschaftsparks.</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sz w:val="24"/>
          <w:szCs w:val="24"/>
          <w:lang w:eastAsia="de-DE"/>
        </w:rPr>
        <w:t>Das für Messebesucher kostenfrei zugängliche Bühnenprogramm wird in diesem Jahr von </w:t>
      </w:r>
      <w:proofErr w:type="spellStart"/>
      <w:r w:rsidRPr="00A967DF">
        <w:rPr>
          <w:rFonts w:eastAsia="Times New Roman" w:cs="Times New Roman"/>
          <w:sz w:val="24"/>
          <w:szCs w:val="24"/>
          <w:lang w:eastAsia="de-DE"/>
        </w:rPr>
        <w:t>Tamron</w:t>
      </w:r>
      <w:proofErr w:type="spellEnd"/>
      <w:r w:rsidRPr="00A967DF">
        <w:rPr>
          <w:rFonts w:eastAsia="Times New Roman" w:cs="Times New Roman"/>
          <w:sz w:val="24"/>
          <w:szCs w:val="24"/>
          <w:lang w:eastAsia="de-DE"/>
        </w:rPr>
        <w:t xml:space="preserve"> präsentiert. Für den Hersteller hochwertiger Objektive steigt übrigens Philip </w:t>
      </w:r>
      <w:proofErr w:type="spellStart"/>
      <w:r w:rsidRPr="00A967DF">
        <w:rPr>
          <w:rFonts w:eastAsia="Times New Roman" w:cs="Times New Roman"/>
          <w:sz w:val="24"/>
          <w:szCs w:val="24"/>
          <w:lang w:eastAsia="de-DE"/>
        </w:rPr>
        <w:t>Ruopp</w:t>
      </w:r>
      <w:proofErr w:type="spellEnd"/>
      <w:r w:rsidRPr="00A967DF">
        <w:rPr>
          <w:rFonts w:eastAsia="Times New Roman" w:cs="Times New Roman"/>
          <w:sz w:val="24"/>
          <w:szCs w:val="24"/>
          <w:lang w:eastAsia="de-DE"/>
        </w:rPr>
        <w:t xml:space="preserve"> am Samstagmittag um 13 Uhr auf der Foto- und am Sonntagmorgen um 10:30 Uhr auf der Vortragsbühne in den Ring und berichtet von seinen Erlebnissen "Als Fotograf unterwegs in der Welt".</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r w:rsidRPr="00A967DF">
        <w:rPr>
          <w:rFonts w:eastAsia="Times New Roman" w:cs="Times New Roman"/>
          <w:sz w:val="24"/>
          <w:szCs w:val="24"/>
          <w:lang w:eastAsia="de-DE"/>
        </w:rPr>
        <w:t>Ergänzend zum Angebot der Veranstalter wird zudem auch deren Premium Partner Foto Leistenschneider wieder ein eigenes Bühnenprogramm aufbieten. Die Inhalte werden im Juni bekannt gegeben.</w:t>
      </w:r>
    </w:p>
    <w:p w:rsidR="00A967DF" w:rsidRPr="00A967DF" w:rsidRDefault="00A967DF" w:rsidP="00A967DF">
      <w:pPr>
        <w:spacing w:before="100" w:beforeAutospacing="1" w:after="100" w:afterAutospacing="1" w:line="240" w:lineRule="auto"/>
        <w:rPr>
          <w:rFonts w:eastAsia="Times New Roman" w:cs="Times New Roman"/>
          <w:sz w:val="24"/>
          <w:szCs w:val="24"/>
          <w:lang w:eastAsia="de-DE"/>
        </w:rPr>
      </w:pPr>
      <w:hyperlink r:id="rId4" w:history="1">
        <w:r w:rsidRPr="00A967DF">
          <w:rPr>
            <w:rFonts w:eastAsia="Times New Roman" w:cs="Times New Roman"/>
            <w:color w:val="0000FF"/>
            <w:sz w:val="24"/>
            <w:szCs w:val="24"/>
            <w:u w:val="single"/>
            <w:lang w:eastAsia="de-DE"/>
          </w:rPr>
          <w:t>Das komplette Programm der Fotobühne kann hier eingesehen werden.</w:t>
        </w:r>
      </w:hyperlink>
    </w:p>
    <w:p w:rsidR="00A967DF" w:rsidRDefault="00A967DF" w:rsidP="00A967DF">
      <w:pPr>
        <w:spacing w:before="100" w:beforeAutospacing="1" w:after="100" w:afterAutospacing="1" w:line="240" w:lineRule="auto"/>
        <w:rPr>
          <w:rFonts w:eastAsia="Times New Roman" w:cs="Times New Roman"/>
          <w:sz w:val="24"/>
          <w:szCs w:val="24"/>
          <w:lang w:eastAsia="de-DE"/>
        </w:rPr>
      </w:pPr>
      <w:hyperlink r:id="rId5" w:history="1">
        <w:r w:rsidRPr="00A967DF">
          <w:rPr>
            <w:rFonts w:eastAsia="Times New Roman" w:cs="Times New Roman"/>
            <w:color w:val="0000FF"/>
            <w:sz w:val="24"/>
            <w:szCs w:val="24"/>
            <w:u w:val="single"/>
            <w:lang w:eastAsia="de-DE"/>
          </w:rPr>
          <w:t>Das komplette Programm der Vortragsbühne kann hier eingesehen werden.</w:t>
        </w:r>
      </w:hyperlink>
    </w:p>
    <w:p w:rsidR="0055571D" w:rsidRDefault="0055571D" w:rsidP="00A967DF">
      <w:pPr>
        <w:spacing w:before="100" w:beforeAutospacing="1" w:after="100" w:afterAutospacing="1" w:line="240" w:lineRule="auto"/>
        <w:rPr>
          <w:rFonts w:eastAsia="Times New Roman" w:cs="Times New Roman"/>
          <w:sz w:val="24"/>
          <w:szCs w:val="24"/>
          <w:lang w:eastAsia="de-DE"/>
        </w:rPr>
      </w:pPr>
    </w:p>
    <w:p w:rsidR="0055571D" w:rsidRDefault="0055571D" w:rsidP="00A967DF">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Bildmaterial zum Beitrag gibt es hier: </w:t>
      </w:r>
    </w:p>
    <w:p w:rsidR="0055571D" w:rsidRPr="00A967DF" w:rsidRDefault="0055571D" w:rsidP="00A967DF">
      <w:pPr>
        <w:spacing w:before="100" w:beforeAutospacing="1" w:after="100" w:afterAutospacing="1" w:line="240" w:lineRule="auto"/>
        <w:rPr>
          <w:rFonts w:eastAsia="Times New Roman" w:cs="Times New Roman"/>
          <w:sz w:val="24"/>
          <w:szCs w:val="24"/>
          <w:lang w:eastAsia="de-DE"/>
        </w:rPr>
      </w:pPr>
      <w:hyperlink r:id="rId6" w:history="1">
        <w:r w:rsidRPr="0055571D">
          <w:rPr>
            <w:rStyle w:val="Hyperlink"/>
            <w:rFonts w:eastAsia="Times New Roman" w:cs="Times New Roman"/>
            <w:sz w:val="24"/>
            <w:szCs w:val="24"/>
            <w:lang w:eastAsia="de-DE"/>
          </w:rPr>
          <w:t>http://photoadventure.eu/pa-downloads/presse/PA2016_Buehne.zip</w:t>
        </w:r>
      </w:hyperlink>
    </w:p>
    <w:p w:rsidR="00B86E56" w:rsidRDefault="00B86E56"/>
    <w:p w:rsidR="0055571D" w:rsidRDefault="0055571D" w:rsidP="0055571D">
      <w:pPr>
        <w:rPr>
          <w:rFonts w:eastAsia="Times New Roman" w:cs="Tahoma"/>
          <w:lang w:eastAsia="de-DE"/>
        </w:rPr>
      </w:pPr>
      <w:r w:rsidRPr="00EE2589">
        <w:rPr>
          <w:rFonts w:eastAsia="Times New Roman" w:cs="Tahoma"/>
          <w:lang w:eastAsia="de-DE"/>
        </w:rPr>
        <w:t>Weitere</w:t>
      </w:r>
      <w:r>
        <w:rPr>
          <w:rFonts w:eastAsia="Times New Roman" w:cs="Tahoma"/>
          <w:lang w:eastAsia="de-DE"/>
        </w:rPr>
        <w:t xml:space="preserve"> Mitteilungen</w:t>
      </w:r>
      <w:r w:rsidRPr="00EE2589">
        <w:rPr>
          <w:rFonts w:eastAsia="Times New Roman" w:cs="Tahoma"/>
          <w:lang w:eastAsia="de-DE"/>
        </w:rPr>
        <w:t>, Referenten-Porträts</w:t>
      </w:r>
      <w:r>
        <w:rPr>
          <w:rFonts w:eastAsia="Times New Roman" w:cs="Tahoma"/>
          <w:lang w:eastAsia="de-DE"/>
        </w:rPr>
        <w:t xml:space="preserve"> und</w:t>
      </w:r>
      <w:r w:rsidRPr="00EE2589">
        <w:rPr>
          <w:rFonts w:eastAsia="Times New Roman" w:cs="Tahoma"/>
          <w:lang w:eastAsia="de-DE"/>
        </w:rPr>
        <w:t xml:space="preserve"> Fotos finden Sie unter </w:t>
      </w:r>
      <w:hyperlink r:id="rId7" w:history="1">
        <w:r w:rsidRPr="00EE2589">
          <w:rPr>
            <w:rFonts w:eastAsia="Times New Roman" w:cs="Tahoma"/>
            <w:color w:val="0000FF"/>
            <w:u w:val="single"/>
            <w:lang w:eastAsia="de-DE"/>
          </w:rPr>
          <w:t>http://photoadventure.eu/pressebereich/</w:t>
        </w:r>
      </w:hyperlink>
      <w:r w:rsidRPr="00EE2589">
        <w:rPr>
          <w:rFonts w:eastAsia="Times New Roman" w:cs="Tahoma"/>
          <w:lang w:eastAsia="de-DE"/>
        </w:rPr>
        <w:t xml:space="preserve">. </w:t>
      </w:r>
    </w:p>
    <w:p w:rsidR="0055571D" w:rsidRDefault="0055571D" w:rsidP="0055571D">
      <w:pPr>
        <w:rPr>
          <w:rFonts w:eastAsia="Times New Roman" w:cs="Tahoma"/>
          <w:lang w:eastAsia="de-DE"/>
        </w:rPr>
      </w:pPr>
    </w:p>
    <w:p w:rsidR="0055571D" w:rsidRPr="00CA631E" w:rsidRDefault="0055571D" w:rsidP="0055571D">
      <w:pPr>
        <w:rPr>
          <w:rFonts w:eastAsia="Times New Roman" w:cs="Tahoma"/>
          <w:lang w:eastAsia="de-DE"/>
        </w:rPr>
      </w:pPr>
      <w:r w:rsidRPr="00CA631E">
        <w:rPr>
          <w:rFonts w:eastAsia="Times New Roman" w:cs="Tahoma"/>
          <w:lang w:eastAsia="de-DE"/>
        </w:rPr>
        <w:t xml:space="preserve">Weitere Informationen erteilt Christian Thomas, </w:t>
      </w:r>
      <w:hyperlink r:id="rId8" w:history="1">
        <w:r w:rsidRPr="00EE2589">
          <w:rPr>
            <w:rFonts w:eastAsia="Times New Roman" w:cs="Tahoma"/>
            <w:lang w:eastAsia="de-DE"/>
          </w:rPr>
          <w:t>christian.thomas@photoadventure.eu</w:t>
        </w:r>
      </w:hyperlink>
      <w:r w:rsidRPr="00CA631E">
        <w:rPr>
          <w:rFonts w:eastAsia="Times New Roman" w:cs="Tahoma"/>
          <w:lang w:eastAsia="de-DE"/>
        </w:rPr>
        <w:t xml:space="preserve">, </w:t>
      </w:r>
      <w:r w:rsidRPr="00CA631E">
        <w:rPr>
          <w:rFonts w:eastAsia="Times New Roman" w:cs="Tahoma"/>
          <w:lang w:eastAsia="de-DE"/>
        </w:rPr>
        <w:br/>
        <w:t>Tel.: +49 203 5185498, der sich auch über die Zusendung eines Belegexemplars freut und bei Interesse Kontakte zu den Referenten vermittelt.</w:t>
      </w:r>
    </w:p>
    <w:p w:rsidR="0055571D" w:rsidRPr="00A967DF" w:rsidRDefault="0055571D"/>
    <w:sectPr w:rsidR="0055571D" w:rsidRPr="00A967DF" w:rsidSect="00B86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7DF"/>
    <w:rsid w:val="00002B07"/>
    <w:rsid w:val="000050A5"/>
    <w:rsid w:val="00006106"/>
    <w:rsid w:val="000178F2"/>
    <w:rsid w:val="00022AFC"/>
    <w:rsid w:val="00025470"/>
    <w:rsid w:val="00025550"/>
    <w:rsid w:val="000322E9"/>
    <w:rsid w:val="00034ECD"/>
    <w:rsid w:val="00041E12"/>
    <w:rsid w:val="00045A6E"/>
    <w:rsid w:val="00053A8E"/>
    <w:rsid w:val="00053F25"/>
    <w:rsid w:val="00077FD3"/>
    <w:rsid w:val="000867E0"/>
    <w:rsid w:val="000969FB"/>
    <w:rsid w:val="000A34D0"/>
    <w:rsid w:val="000A685B"/>
    <w:rsid w:val="000B23A6"/>
    <w:rsid w:val="000B5EB2"/>
    <w:rsid w:val="000C2E3F"/>
    <w:rsid w:val="000C30E7"/>
    <w:rsid w:val="000C3B36"/>
    <w:rsid w:val="000D2197"/>
    <w:rsid w:val="000D4196"/>
    <w:rsid w:val="000F1932"/>
    <w:rsid w:val="000F2396"/>
    <w:rsid w:val="0010512C"/>
    <w:rsid w:val="00107646"/>
    <w:rsid w:val="00111D58"/>
    <w:rsid w:val="00112825"/>
    <w:rsid w:val="00112BEF"/>
    <w:rsid w:val="001216DD"/>
    <w:rsid w:val="001316D3"/>
    <w:rsid w:val="00135F67"/>
    <w:rsid w:val="00152026"/>
    <w:rsid w:val="001523F4"/>
    <w:rsid w:val="0015335B"/>
    <w:rsid w:val="00174E92"/>
    <w:rsid w:val="001773E1"/>
    <w:rsid w:val="001900D0"/>
    <w:rsid w:val="001913CF"/>
    <w:rsid w:val="001A5B92"/>
    <w:rsid w:val="001A6E50"/>
    <w:rsid w:val="001B457B"/>
    <w:rsid w:val="001B7F3B"/>
    <w:rsid w:val="001C1116"/>
    <w:rsid w:val="001E3FA2"/>
    <w:rsid w:val="001E4CB5"/>
    <w:rsid w:val="00201B3F"/>
    <w:rsid w:val="00202709"/>
    <w:rsid w:val="0020383D"/>
    <w:rsid w:val="00214F33"/>
    <w:rsid w:val="00227244"/>
    <w:rsid w:val="00230AE9"/>
    <w:rsid w:val="0023238F"/>
    <w:rsid w:val="00235B25"/>
    <w:rsid w:val="00247221"/>
    <w:rsid w:val="002560B0"/>
    <w:rsid w:val="00270C77"/>
    <w:rsid w:val="00272968"/>
    <w:rsid w:val="0028361E"/>
    <w:rsid w:val="00290AE9"/>
    <w:rsid w:val="002C067E"/>
    <w:rsid w:val="002C11A2"/>
    <w:rsid w:val="002D2557"/>
    <w:rsid w:val="002D44BF"/>
    <w:rsid w:val="002D630C"/>
    <w:rsid w:val="002D74A2"/>
    <w:rsid w:val="002E412C"/>
    <w:rsid w:val="002F07BC"/>
    <w:rsid w:val="002F3A4D"/>
    <w:rsid w:val="0030007D"/>
    <w:rsid w:val="00305C0A"/>
    <w:rsid w:val="003073F0"/>
    <w:rsid w:val="0031057F"/>
    <w:rsid w:val="003239C9"/>
    <w:rsid w:val="0033063F"/>
    <w:rsid w:val="003325AF"/>
    <w:rsid w:val="00332AB2"/>
    <w:rsid w:val="00340074"/>
    <w:rsid w:val="00345383"/>
    <w:rsid w:val="00351165"/>
    <w:rsid w:val="00353E3B"/>
    <w:rsid w:val="0037112D"/>
    <w:rsid w:val="00373487"/>
    <w:rsid w:val="003765C3"/>
    <w:rsid w:val="003818E2"/>
    <w:rsid w:val="00393DF0"/>
    <w:rsid w:val="00394220"/>
    <w:rsid w:val="0039742C"/>
    <w:rsid w:val="003A5675"/>
    <w:rsid w:val="003B259A"/>
    <w:rsid w:val="003C77CD"/>
    <w:rsid w:val="003F0798"/>
    <w:rsid w:val="003F62C1"/>
    <w:rsid w:val="003F6CDB"/>
    <w:rsid w:val="003F7F2E"/>
    <w:rsid w:val="00412AAC"/>
    <w:rsid w:val="004249F9"/>
    <w:rsid w:val="00427C63"/>
    <w:rsid w:val="00431CA0"/>
    <w:rsid w:val="0043654E"/>
    <w:rsid w:val="00443959"/>
    <w:rsid w:val="00456D6E"/>
    <w:rsid w:val="00456F50"/>
    <w:rsid w:val="00463F23"/>
    <w:rsid w:val="00472E0F"/>
    <w:rsid w:val="004746DA"/>
    <w:rsid w:val="00474B7E"/>
    <w:rsid w:val="00480963"/>
    <w:rsid w:val="00491782"/>
    <w:rsid w:val="004958F7"/>
    <w:rsid w:val="0049671A"/>
    <w:rsid w:val="004B3BB5"/>
    <w:rsid w:val="004B6A08"/>
    <w:rsid w:val="004C7FD0"/>
    <w:rsid w:val="004D45FB"/>
    <w:rsid w:val="004D5013"/>
    <w:rsid w:val="004D573A"/>
    <w:rsid w:val="004D6145"/>
    <w:rsid w:val="004E6816"/>
    <w:rsid w:val="005018E2"/>
    <w:rsid w:val="005054FF"/>
    <w:rsid w:val="005109CF"/>
    <w:rsid w:val="00511973"/>
    <w:rsid w:val="00517059"/>
    <w:rsid w:val="005245BD"/>
    <w:rsid w:val="0053063D"/>
    <w:rsid w:val="005326FD"/>
    <w:rsid w:val="00551140"/>
    <w:rsid w:val="0055571D"/>
    <w:rsid w:val="00562F44"/>
    <w:rsid w:val="005705DD"/>
    <w:rsid w:val="005733F8"/>
    <w:rsid w:val="00590DD4"/>
    <w:rsid w:val="00592547"/>
    <w:rsid w:val="005B537E"/>
    <w:rsid w:val="005C01A4"/>
    <w:rsid w:val="005D4441"/>
    <w:rsid w:val="005D6EB2"/>
    <w:rsid w:val="005E1709"/>
    <w:rsid w:val="005E1ED6"/>
    <w:rsid w:val="005E314F"/>
    <w:rsid w:val="005E3385"/>
    <w:rsid w:val="00621E3F"/>
    <w:rsid w:val="00633A23"/>
    <w:rsid w:val="0063621F"/>
    <w:rsid w:val="006472EF"/>
    <w:rsid w:val="0066149B"/>
    <w:rsid w:val="00672180"/>
    <w:rsid w:val="00683338"/>
    <w:rsid w:val="006912E0"/>
    <w:rsid w:val="006A1772"/>
    <w:rsid w:val="006B7244"/>
    <w:rsid w:val="006C5732"/>
    <w:rsid w:val="006D101F"/>
    <w:rsid w:val="006E6712"/>
    <w:rsid w:val="006F5708"/>
    <w:rsid w:val="006F7547"/>
    <w:rsid w:val="00700F98"/>
    <w:rsid w:val="00707586"/>
    <w:rsid w:val="00715645"/>
    <w:rsid w:val="00726E12"/>
    <w:rsid w:val="007300F8"/>
    <w:rsid w:val="00730627"/>
    <w:rsid w:val="00730C1C"/>
    <w:rsid w:val="00734980"/>
    <w:rsid w:val="00754396"/>
    <w:rsid w:val="007544D1"/>
    <w:rsid w:val="00762886"/>
    <w:rsid w:val="0077011D"/>
    <w:rsid w:val="00773B52"/>
    <w:rsid w:val="00782473"/>
    <w:rsid w:val="00784916"/>
    <w:rsid w:val="00787C92"/>
    <w:rsid w:val="00787D73"/>
    <w:rsid w:val="0079121E"/>
    <w:rsid w:val="007A117E"/>
    <w:rsid w:val="007A1AA5"/>
    <w:rsid w:val="007A2392"/>
    <w:rsid w:val="007B622A"/>
    <w:rsid w:val="007F1F8F"/>
    <w:rsid w:val="007F2CDD"/>
    <w:rsid w:val="007F2ECA"/>
    <w:rsid w:val="00800523"/>
    <w:rsid w:val="008015EC"/>
    <w:rsid w:val="00807152"/>
    <w:rsid w:val="00821B73"/>
    <w:rsid w:val="00826EFB"/>
    <w:rsid w:val="0082708D"/>
    <w:rsid w:val="00834CC8"/>
    <w:rsid w:val="00835CB3"/>
    <w:rsid w:val="0083630E"/>
    <w:rsid w:val="008432CD"/>
    <w:rsid w:val="00844AEC"/>
    <w:rsid w:val="00857683"/>
    <w:rsid w:val="00860EA9"/>
    <w:rsid w:val="00860F57"/>
    <w:rsid w:val="00863A38"/>
    <w:rsid w:val="00884DBB"/>
    <w:rsid w:val="00885B81"/>
    <w:rsid w:val="008A620B"/>
    <w:rsid w:val="008C190B"/>
    <w:rsid w:val="008C5D2F"/>
    <w:rsid w:val="008F7E6A"/>
    <w:rsid w:val="009004D4"/>
    <w:rsid w:val="00904904"/>
    <w:rsid w:val="00917834"/>
    <w:rsid w:val="009209D7"/>
    <w:rsid w:val="009239AC"/>
    <w:rsid w:val="009247FB"/>
    <w:rsid w:val="00933498"/>
    <w:rsid w:val="00933AA5"/>
    <w:rsid w:val="009344E1"/>
    <w:rsid w:val="00937486"/>
    <w:rsid w:val="009400A9"/>
    <w:rsid w:val="00946356"/>
    <w:rsid w:val="009561C1"/>
    <w:rsid w:val="00973DF4"/>
    <w:rsid w:val="0097485C"/>
    <w:rsid w:val="00980BE0"/>
    <w:rsid w:val="009947E5"/>
    <w:rsid w:val="009A14F7"/>
    <w:rsid w:val="009A760E"/>
    <w:rsid w:val="009B059C"/>
    <w:rsid w:val="009B44E1"/>
    <w:rsid w:val="009B623A"/>
    <w:rsid w:val="009C6208"/>
    <w:rsid w:val="009C7C91"/>
    <w:rsid w:val="009D3D71"/>
    <w:rsid w:val="009D5737"/>
    <w:rsid w:val="009D7BDC"/>
    <w:rsid w:val="009E1C31"/>
    <w:rsid w:val="009E4DC7"/>
    <w:rsid w:val="009E5792"/>
    <w:rsid w:val="009F2DB8"/>
    <w:rsid w:val="00A02FA0"/>
    <w:rsid w:val="00A064BA"/>
    <w:rsid w:val="00A07B53"/>
    <w:rsid w:val="00A26E05"/>
    <w:rsid w:val="00A434D9"/>
    <w:rsid w:val="00A455EA"/>
    <w:rsid w:val="00A545AD"/>
    <w:rsid w:val="00A63769"/>
    <w:rsid w:val="00A63E09"/>
    <w:rsid w:val="00A967DF"/>
    <w:rsid w:val="00AB12C5"/>
    <w:rsid w:val="00AC4D21"/>
    <w:rsid w:val="00AD3D6F"/>
    <w:rsid w:val="00AD6697"/>
    <w:rsid w:val="00AE560D"/>
    <w:rsid w:val="00AE70B6"/>
    <w:rsid w:val="00AF524B"/>
    <w:rsid w:val="00B00EF1"/>
    <w:rsid w:val="00B06A99"/>
    <w:rsid w:val="00B06F91"/>
    <w:rsid w:val="00B108CB"/>
    <w:rsid w:val="00B308BC"/>
    <w:rsid w:val="00B34F41"/>
    <w:rsid w:val="00B4357D"/>
    <w:rsid w:val="00B46985"/>
    <w:rsid w:val="00B46C49"/>
    <w:rsid w:val="00B55291"/>
    <w:rsid w:val="00B559BB"/>
    <w:rsid w:val="00B60202"/>
    <w:rsid w:val="00B60F4F"/>
    <w:rsid w:val="00B86E56"/>
    <w:rsid w:val="00B87060"/>
    <w:rsid w:val="00B91DC8"/>
    <w:rsid w:val="00B97AC9"/>
    <w:rsid w:val="00BA14EF"/>
    <w:rsid w:val="00BA60AE"/>
    <w:rsid w:val="00BA7D3E"/>
    <w:rsid w:val="00BB2408"/>
    <w:rsid w:val="00BC6B6F"/>
    <w:rsid w:val="00BD789F"/>
    <w:rsid w:val="00BF29DD"/>
    <w:rsid w:val="00BF7658"/>
    <w:rsid w:val="00C03713"/>
    <w:rsid w:val="00C04B73"/>
    <w:rsid w:val="00C07B9C"/>
    <w:rsid w:val="00C251D5"/>
    <w:rsid w:val="00C27C52"/>
    <w:rsid w:val="00C31E95"/>
    <w:rsid w:val="00C44D1E"/>
    <w:rsid w:val="00C643DF"/>
    <w:rsid w:val="00CA0468"/>
    <w:rsid w:val="00CA2B13"/>
    <w:rsid w:val="00CC1296"/>
    <w:rsid w:val="00CD6B27"/>
    <w:rsid w:val="00CE1A25"/>
    <w:rsid w:val="00CE5231"/>
    <w:rsid w:val="00CE5699"/>
    <w:rsid w:val="00CE6AD1"/>
    <w:rsid w:val="00CE7409"/>
    <w:rsid w:val="00CE7CDE"/>
    <w:rsid w:val="00CF35DD"/>
    <w:rsid w:val="00CF7673"/>
    <w:rsid w:val="00D06F9B"/>
    <w:rsid w:val="00D34628"/>
    <w:rsid w:val="00D44A60"/>
    <w:rsid w:val="00D4648E"/>
    <w:rsid w:val="00D46A04"/>
    <w:rsid w:val="00D52400"/>
    <w:rsid w:val="00D60617"/>
    <w:rsid w:val="00D66181"/>
    <w:rsid w:val="00D736D9"/>
    <w:rsid w:val="00D75164"/>
    <w:rsid w:val="00D903B0"/>
    <w:rsid w:val="00DA2C26"/>
    <w:rsid w:val="00DA5D9C"/>
    <w:rsid w:val="00DB5889"/>
    <w:rsid w:val="00DC7573"/>
    <w:rsid w:val="00DC7ED7"/>
    <w:rsid w:val="00DD0036"/>
    <w:rsid w:val="00DD1FB5"/>
    <w:rsid w:val="00DD4AB1"/>
    <w:rsid w:val="00DE67AA"/>
    <w:rsid w:val="00DF39A8"/>
    <w:rsid w:val="00DF41D3"/>
    <w:rsid w:val="00E12911"/>
    <w:rsid w:val="00E24204"/>
    <w:rsid w:val="00E2434E"/>
    <w:rsid w:val="00E302AA"/>
    <w:rsid w:val="00E346EF"/>
    <w:rsid w:val="00E37176"/>
    <w:rsid w:val="00E3790B"/>
    <w:rsid w:val="00E42105"/>
    <w:rsid w:val="00E451BE"/>
    <w:rsid w:val="00E52DF2"/>
    <w:rsid w:val="00E56984"/>
    <w:rsid w:val="00E67837"/>
    <w:rsid w:val="00E859E4"/>
    <w:rsid w:val="00E93667"/>
    <w:rsid w:val="00E93FAC"/>
    <w:rsid w:val="00E943EC"/>
    <w:rsid w:val="00ED0804"/>
    <w:rsid w:val="00EF0185"/>
    <w:rsid w:val="00EF223E"/>
    <w:rsid w:val="00F00A18"/>
    <w:rsid w:val="00F02405"/>
    <w:rsid w:val="00F031D9"/>
    <w:rsid w:val="00F0470A"/>
    <w:rsid w:val="00F21312"/>
    <w:rsid w:val="00F21BEE"/>
    <w:rsid w:val="00F2607E"/>
    <w:rsid w:val="00F37193"/>
    <w:rsid w:val="00F441EE"/>
    <w:rsid w:val="00F46725"/>
    <w:rsid w:val="00F56F44"/>
    <w:rsid w:val="00F579BA"/>
    <w:rsid w:val="00F65EFD"/>
    <w:rsid w:val="00F81D01"/>
    <w:rsid w:val="00F8445B"/>
    <w:rsid w:val="00F84801"/>
    <w:rsid w:val="00FA28C1"/>
    <w:rsid w:val="00FB1686"/>
    <w:rsid w:val="00FB6047"/>
    <w:rsid w:val="00FB6B38"/>
    <w:rsid w:val="00FD6F54"/>
    <w:rsid w:val="00FE2F08"/>
    <w:rsid w:val="00FE4BFE"/>
    <w:rsid w:val="00FE6DFB"/>
    <w:rsid w:val="00FF16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E56"/>
  </w:style>
  <w:style w:type="paragraph" w:styleId="berschrift3">
    <w:name w:val="heading 3"/>
    <w:basedOn w:val="Standard"/>
    <w:link w:val="berschrift3Zchn"/>
    <w:uiPriority w:val="9"/>
    <w:qFormat/>
    <w:rsid w:val="00A967D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967D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967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67DF"/>
    <w:rPr>
      <w:b/>
      <w:bCs/>
    </w:rPr>
  </w:style>
  <w:style w:type="character" w:customStyle="1" w:styleId="apple-converted-space">
    <w:name w:val="apple-converted-space"/>
    <w:basedOn w:val="Absatz-Standardschriftart"/>
    <w:rsid w:val="00A967DF"/>
  </w:style>
  <w:style w:type="character" w:styleId="Hyperlink">
    <w:name w:val="Hyperlink"/>
    <w:basedOn w:val="Absatz-Standardschriftart"/>
    <w:uiPriority w:val="99"/>
    <w:unhideWhenUsed/>
    <w:rsid w:val="00A967DF"/>
    <w:rPr>
      <w:color w:val="0000FF"/>
      <w:u w:val="single"/>
    </w:rPr>
  </w:style>
</w:styles>
</file>

<file path=word/webSettings.xml><?xml version="1.0" encoding="utf-8"?>
<w:webSettings xmlns:r="http://schemas.openxmlformats.org/officeDocument/2006/relationships" xmlns:w="http://schemas.openxmlformats.org/wordprocessingml/2006/main">
  <w:divs>
    <w:div w:id="12693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omas@photoadventure.eu" TargetMode="External"/><Relationship Id="rId3" Type="http://schemas.openxmlformats.org/officeDocument/2006/relationships/webSettings" Target="webSettings.xml"/><Relationship Id="rId7" Type="http://schemas.openxmlformats.org/officeDocument/2006/relationships/hyperlink" Target="http://photoadventure.eu/pressebere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adventure.eu/pa-downloads/presse/PA2016_Buehne.zip" TargetMode="External"/><Relationship Id="rId5" Type="http://schemas.openxmlformats.org/officeDocument/2006/relationships/hyperlink" Target="http://photoadventure.eu/messe/vortragsbuehne/" TargetMode="External"/><Relationship Id="rId10" Type="http://schemas.openxmlformats.org/officeDocument/2006/relationships/theme" Target="theme/theme1.xml"/><Relationship Id="rId4" Type="http://schemas.openxmlformats.org/officeDocument/2006/relationships/hyperlink" Target="http://photoadventure.eu/messe/fotobuehne/"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3161</Characters>
  <Application>Microsoft Office Word</Application>
  <DocSecurity>0</DocSecurity>
  <Lines>26</Lines>
  <Paragraphs>7</Paragraphs>
  <ScaleCrop>false</ScaleCrop>
  <Company>Hewlett-Packard</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2</cp:revision>
  <dcterms:created xsi:type="dcterms:W3CDTF">2016-05-19T07:39:00Z</dcterms:created>
  <dcterms:modified xsi:type="dcterms:W3CDTF">2016-05-19T08:09:00Z</dcterms:modified>
</cp:coreProperties>
</file>